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AB0CA5" w:rsidP="00D1107D">
      <w:pPr>
        <w:pStyle w:val="Title"/>
      </w:pPr>
      <w:bookmarkStart w:id="0" w:name="_GoBack"/>
      <w:bookmarkEnd w:id="0"/>
      <w:r>
        <w:t>1982</w:t>
      </w:r>
      <w:r w:rsidR="00F06FA2">
        <w:t xml:space="preserve"> </w:t>
      </w:r>
      <w:r w:rsidR="00643A4F">
        <w:t xml:space="preserve">Joint </w:t>
      </w:r>
      <w:r w:rsidR="005315C8">
        <w:t xml:space="preserve">press release </w:t>
      </w:r>
      <w:r w:rsidR="00110E12">
        <w:t xml:space="preserve">OF THE </w:t>
      </w:r>
      <w:r w:rsidR="00110E12">
        <w:br/>
      </w:r>
      <w:r w:rsidR="003A6AE5">
        <w:t>13</w:t>
      </w:r>
      <w:r w:rsidR="00643A4F" w:rsidRPr="00643A4F">
        <w:rPr>
          <w:vertAlign w:val="superscript"/>
        </w:rPr>
        <w:t>th</w:t>
      </w:r>
      <w:r w:rsidR="001B26C3">
        <w:t xml:space="preserve"> </w:t>
      </w:r>
      <w:r w:rsidR="00F06FA2">
        <w:t xml:space="preserve">ASEAN ECONOMIC MINISTERS’ MEETING </w:t>
      </w:r>
    </w:p>
    <w:p w:rsidR="00F06FA2" w:rsidRDefault="00F06FA2" w:rsidP="00D1107D">
      <w:pPr>
        <w:pStyle w:val="Subtitle"/>
      </w:pPr>
      <w:r w:rsidRPr="00F06FA2">
        <w:t>Signed in</w:t>
      </w:r>
      <w:r w:rsidR="00C91383">
        <w:t xml:space="preserve"> </w:t>
      </w:r>
      <w:r w:rsidR="003A6AE5">
        <w:t xml:space="preserve">Manila, the Philippines </w:t>
      </w:r>
      <w:r w:rsidR="0010338A">
        <w:t xml:space="preserve">on </w:t>
      </w:r>
      <w:r w:rsidR="003A6AE5">
        <w:t xml:space="preserve">20-22 May </w:t>
      </w:r>
      <w:r w:rsidR="00AB0CA5">
        <w:t>1982</w:t>
      </w:r>
    </w:p>
    <w:p w:rsidR="003A6AE5" w:rsidRDefault="003A6AE5" w:rsidP="00D1107D">
      <w:pPr>
        <w:numPr>
          <w:ilvl w:val="0"/>
          <w:numId w:val="25"/>
        </w:numPr>
      </w:pPr>
      <w:r>
        <w:t>T</w:t>
      </w:r>
      <w:r w:rsidR="00D1107D">
        <w:t>he Thirteenth Meeting of the ASE</w:t>
      </w:r>
      <w:r>
        <w:t xml:space="preserve">AN Economic Ministers was held in Manila on </w:t>
      </w:r>
      <w:r w:rsidR="00D1107D">
        <w:br/>
      </w:r>
      <w:r>
        <w:t>20-22 May 1982. The Meetin</w:t>
      </w:r>
      <w:r w:rsidR="001D4938">
        <w:t xml:space="preserve">g </w:t>
      </w:r>
      <w:r>
        <w:t>was officially</w:t>
      </w:r>
      <w:r w:rsidR="003A3602">
        <w:t xml:space="preserve"> </w:t>
      </w:r>
      <w:r>
        <w:t>opened by His Excellency Ferdinand E. Marcos, President of the Republic of the Philippines. The Meeting was preceded by a Preparatory Meeting of ASEAN Senior Officials held on 17-18 May 1982.</w:t>
      </w:r>
    </w:p>
    <w:p w:rsidR="00B4398C" w:rsidRDefault="00AB0CA5" w:rsidP="00D1107D">
      <w:pPr>
        <w:numPr>
          <w:ilvl w:val="0"/>
          <w:numId w:val="25"/>
        </w:numPr>
      </w:pPr>
      <w:r>
        <w:t xml:space="preserve">The Meeting was attended by </w:t>
      </w:r>
      <w:r w:rsidR="003A6AE5">
        <w:t xml:space="preserve">H.E. </w:t>
      </w:r>
      <w:r>
        <w:t>Mr. Widjojo Nitisastro, Minister Coordinator for Economic, Financial</w:t>
      </w:r>
      <w:r w:rsidR="002A1E6B">
        <w:t xml:space="preserve"> </w:t>
      </w:r>
      <w:r>
        <w:t>and</w:t>
      </w:r>
      <w:r w:rsidR="002A1E6B">
        <w:t xml:space="preserve"> </w:t>
      </w:r>
      <w:r>
        <w:t>Industrial</w:t>
      </w:r>
      <w:r w:rsidR="002A1E6B">
        <w:t xml:space="preserve"> </w:t>
      </w:r>
      <w:r>
        <w:t>Affairs</w:t>
      </w:r>
      <w:r w:rsidR="002A1E6B">
        <w:t xml:space="preserve"> </w:t>
      </w:r>
      <w:r>
        <w:t>of</w:t>
      </w:r>
      <w:r w:rsidR="002A1E6B">
        <w:t xml:space="preserve"> </w:t>
      </w:r>
      <w:r>
        <w:t>Indonesia;</w:t>
      </w:r>
      <w:r w:rsidR="003A6AE5">
        <w:t xml:space="preserve"> H.E.</w:t>
      </w:r>
      <w:r w:rsidR="002A1E6B">
        <w:t xml:space="preserve"> </w:t>
      </w:r>
      <w:r w:rsidR="00E93BAF">
        <w:t>Mr.</w:t>
      </w:r>
      <w:r>
        <w:t xml:space="preserve"> Radius</w:t>
      </w:r>
      <w:r w:rsidR="002A1E6B">
        <w:t xml:space="preserve"> </w:t>
      </w:r>
      <w:r>
        <w:t>Prawiro,</w:t>
      </w:r>
      <w:r w:rsidR="002A1E6B">
        <w:t xml:space="preserve"> </w:t>
      </w:r>
      <w:r>
        <w:t>Minister</w:t>
      </w:r>
      <w:r w:rsidR="002A1E6B">
        <w:t xml:space="preserve"> </w:t>
      </w:r>
      <w:r>
        <w:t xml:space="preserve">of Trade and Cooperatives of Indonesia; </w:t>
      </w:r>
      <w:r w:rsidR="00B4398C">
        <w:t xml:space="preserve">H.E. </w:t>
      </w:r>
      <w:r>
        <w:t xml:space="preserve">A.R. Soehoed, Minister of Industry of Indonesia; </w:t>
      </w:r>
      <w:r w:rsidR="00B4398C">
        <w:t xml:space="preserve">H.E. Tengku Ahmad Rithauddeen, Minister of Trade and Industry of Malaysia; H.E. Dato Paul Leong Khee Seong, Minister of Primary Industries of Malaysia; H.E. </w:t>
      </w:r>
      <w:r w:rsidR="00B4398C" w:rsidRPr="00B4398C">
        <w:t>Roberto V. Ongpin, Minister of Trade and Industry of the Philippines;</w:t>
      </w:r>
      <w:r w:rsidR="00B4398C">
        <w:t xml:space="preserve"> H.E. Placido L. Mapa, Jr., Minister of Economic Planning and Director General of the National Economic and Development Authority of the Philippines; H.E. Edgardo L. Tordesillas, Deputy Minister of Trade and Industry of the Philippines; H.E. Vicente B. Valdepenas, Jr., Deputy Minister of Trade and Industry of the Philippines;</w:t>
      </w:r>
      <w:r w:rsidR="00B4398C" w:rsidRPr="00B4398C">
        <w:t xml:space="preserve"> </w:t>
      </w:r>
      <w:r w:rsidR="00B4398C">
        <w:t xml:space="preserve">H.E. Alfredo Pio de Roda, Deputy Minister of the Ministry of Finance of the Philippines; H.E. </w:t>
      </w:r>
      <w:r w:rsidR="00B4398C" w:rsidRPr="00B4398C">
        <w:t xml:space="preserve">Victor Macalincag, Deputy Minister of Finance of the Philippines; </w:t>
      </w:r>
      <w:r w:rsidR="00B4398C">
        <w:t xml:space="preserve">H.E. Orlando J. Sacay, Deputy Minister of the Ministry of Agriculture of the Philippines; H.E. </w:t>
      </w:r>
      <w:r w:rsidR="00B4398C" w:rsidRPr="00B4398C">
        <w:t>Dr. Tony Tan Keng Yam, Minister for Trade and Industry of Singapore;</w:t>
      </w:r>
      <w:r w:rsidR="00B4398C">
        <w:t xml:space="preserve"> H.E. Prof. S. Jayakumar, Minister of State for Law and Home Affairs of Singapore; H.E. Sidek Saniff, Parliamentary Secretary of the Ministry </w:t>
      </w:r>
      <w:r w:rsidR="00FA56EC">
        <w:t xml:space="preserve">of Trade and Industry of Singapore; H.E. Dr. Chirayu Isarangkun Na Ayuthaya, Deputy Minister of Industry of Thailand. </w:t>
      </w:r>
    </w:p>
    <w:p w:rsidR="00AB0CA5" w:rsidRDefault="00AB0CA5" w:rsidP="00D1107D">
      <w:pPr>
        <w:numPr>
          <w:ilvl w:val="0"/>
          <w:numId w:val="25"/>
        </w:numPr>
      </w:pPr>
      <w:r>
        <w:t>His Excellency Narcis</w:t>
      </w:r>
      <w:r w:rsidR="000C6F96">
        <w:t>o G. Reyes, Secretary-General of</w:t>
      </w:r>
      <w:r w:rsidR="00FA56EC">
        <w:t xml:space="preserve"> the ASEAN Secretariat, </w:t>
      </w:r>
      <w:r>
        <w:t>and</w:t>
      </w:r>
      <w:r w:rsidR="000C6F96">
        <w:t xml:space="preserve"> members of his staff were also </w:t>
      </w:r>
      <w:r>
        <w:t>present.</w:t>
      </w:r>
    </w:p>
    <w:p w:rsidR="001D4938" w:rsidRDefault="000C6F96" w:rsidP="00D1107D">
      <w:pPr>
        <w:numPr>
          <w:ilvl w:val="0"/>
          <w:numId w:val="25"/>
        </w:numPr>
      </w:pPr>
      <w:r>
        <w:t xml:space="preserve">The </w:t>
      </w:r>
      <w:r w:rsidR="001D4938" w:rsidRPr="001D4938">
        <w:t>President of the Repub</w:t>
      </w:r>
      <w:r w:rsidR="001D4938">
        <w:t xml:space="preserve">lic of the Philippines, His Excellency </w:t>
      </w:r>
      <w:r w:rsidR="001D4938" w:rsidRPr="001D4938">
        <w:t>Ferdinand E. Marcos,</w:t>
      </w:r>
      <w:r w:rsidR="001D4938">
        <w:t xml:space="preserve"> </w:t>
      </w:r>
      <w:r>
        <w:t xml:space="preserve">in his opening remarks welcomed their Excellencies the ASEAN Ministers and their distinguished delegates. </w:t>
      </w:r>
    </w:p>
    <w:p w:rsidR="001D4938" w:rsidRDefault="001D4938" w:rsidP="00D1107D">
      <w:pPr>
        <w:numPr>
          <w:ilvl w:val="0"/>
          <w:numId w:val="25"/>
        </w:numPr>
      </w:pPr>
      <w:r>
        <w:t>In his opening address,</w:t>
      </w:r>
      <w:r w:rsidR="003A3602">
        <w:t xml:space="preserve"> </w:t>
      </w:r>
      <w:r>
        <w:t>H.E.</w:t>
      </w:r>
      <w:r w:rsidR="003A3602">
        <w:t xml:space="preserve"> </w:t>
      </w:r>
      <w:r w:rsidR="006E546E">
        <w:t>Ferdinand</w:t>
      </w:r>
      <w:r>
        <w:t xml:space="preserve"> E.</w:t>
      </w:r>
      <w:r w:rsidR="003A3602">
        <w:t xml:space="preserve"> </w:t>
      </w:r>
      <w:r>
        <w:t xml:space="preserve">Marcos, expressed the view that the </w:t>
      </w:r>
      <w:r w:rsidR="00D1107D">
        <w:br/>
      </w:r>
      <w:r>
        <w:t>ASEAN Preferential Trading Arrangement is a way to</w:t>
      </w:r>
      <w:r w:rsidR="003A3602">
        <w:t xml:space="preserve"> </w:t>
      </w:r>
      <w:r>
        <w:t>what</w:t>
      </w:r>
      <w:r w:rsidR="003A3602">
        <w:t xml:space="preserve"> </w:t>
      </w:r>
      <w:r>
        <w:t>is ultimately, ASEAN's</w:t>
      </w:r>
      <w:r w:rsidR="003A3602">
        <w:t xml:space="preserve"> </w:t>
      </w:r>
      <w:r>
        <w:t>real goal - ASEAN</w:t>
      </w:r>
      <w:r w:rsidR="003A3602">
        <w:t xml:space="preserve"> </w:t>
      </w:r>
      <w:r>
        <w:t>Free Trade regime. He stated that although the establishment of a free</w:t>
      </w:r>
      <w:r w:rsidR="003A3602">
        <w:t xml:space="preserve"> </w:t>
      </w:r>
      <w:r>
        <w:t>trade</w:t>
      </w:r>
      <w:r w:rsidR="003A3602">
        <w:t xml:space="preserve"> </w:t>
      </w:r>
      <w:r>
        <w:t>regime</w:t>
      </w:r>
      <w:r w:rsidR="003A3602">
        <w:t xml:space="preserve"> </w:t>
      </w:r>
      <w:r>
        <w:t>is</w:t>
      </w:r>
      <w:r w:rsidR="003A3602">
        <w:t xml:space="preserve"> </w:t>
      </w:r>
      <w:r>
        <w:t>an</w:t>
      </w:r>
      <w:r w:rsidR="003A3602">
        <w:t xml:space="preserve"> </w:t>
      </w:r>
      <w:r>
        <w:t>enormous task, requiring a great deal of preparation and lead time, ASEAN should lose no time in resolving to establish it.</w:t>
      </w:r>
    </w:p>
    <w:p w:rsidR="001D4938" w:rsidRDefault="001D4938" w:rsidP="00D1107D">
      <w:pPr>
        <w:numPr>
          <w:ilvl w:val="0"/>
          <w:numId w:val="25"/>
        </w:numPr>
      </w:pPr>
      <w:r>
        <w:t>He explained that the</w:t>
      </w:r>
      <w:r w:rsidR="003A3602">
        <w:t xml:space="preserve"> </w:t>
      </w:r>
      <w:r>
        <w:t>statement</w:t>
      </w:r>
      <w:r w:rsidR="003A3602">
        <w:t xml:space="preserve"> </w:t>
      </w:r>
      <w:r>
        <w:t>would</w:t>
      </w:r>
      <w:r w:rsidR="003A3602">
        <w:t xml:space="preserve"> </w:t>
      </w:r>
      <w:r>
        <w:t>assist</w:t>
      </w:r>
      <w:r w:rsidR="003A3602">
        <w:t xml:space="preserve"> </w:t>
      </w:r>
      <w:r>
        <w:t>the private sectors in making their suitable corporate plans and help</w:t>
      </w:r>
      <w:r w:rsidR="003A3602">
        <w:t xml:space="preserve"> </w:t>
      </w:r>
      <w:r>
        <w:t>the</w:t>
      </w:r>
      <w:r w:rsidR="003A3602">
        <w:t xml:space="preserve"> </w:t>
      </w:r>
      <w:r>
        <w:t>preferential</w:t>
      </w:r>
      <w:r w:rsidR="003A3602">
        <w:t xml:space="preserve"> </w:t>
      </w:r>
      <w:r>
        <w:t>trade</w:t>
      </w:r>
      <w:r w:rsidR="003A3602">
        <w:t xml:space="preserve"> </w:t>
      </w:r>
      <w:r>
        <w:t>negotiators</w:t>
      </w:r>
      <w:r w:rsidR="003A3602">
        <w:t xml:space="preserve"> </w:t>
      </w:r>
      <w:r>
        <w:t>to</w:t>
      </w:r>
      <w:r w:rsidR="003A3602">
        <w:t xml:space="preserve"> </w:t>
      </w:r>
      <w:r>
        <w:t>decide</w:t>
      </w:r>
      <w:r w:rsidR="003A3602">
        <w:t xml:space="preserve"> </w:t>
      </w:r>
      <w:r>
        <w:t>when, where and</w:t>
      </w:r>
      <w:r w:rsidR="003A3602">
        <w:t xml:space="preserve"> </w:t>
      </w:r>
      <w:r>
        <w:t>how</w:t>
      </w:r>
      <w:r w:rsidR="003A3602">
        <w:t xml:space="preserve"> </w:t>
      </w:r>
      <w:r>
        <w:t>deeply</w:t>
      </w:r>
      <w:r w:rsidR="003A3602">
        <w:t xml:space="preserve"> </w:t>
      </w:r>
      <w:r>
        <w:t>to</w:t>
      </w:r>
      <w:r w:rsidR="003A3602">
        <w:t xml:space="preserve"> </w:t>
      </w:r>
      <w:r>
        <w:t>cut tariffs</w:t>
      </w:r>
      <w:r w:rsidR="003A3602">
        <w:t xml:space="preserve"> </w:t>
      </w:r>
      <w:r>
        <w:t>in</w:t>
      </w:r>
      <w:r w:rsidR="003A3602">
        <w:t xml:space="preserve"> </w:t>
      </w:r>
      <w:r>
        <w:t>preparation</w:t>
      </w:r>
      <w:r w:rsidR="003A3602">
        <w:t xml:space="preserve"> </w:t>
      </w:r>
      <w:r>
        <w:t>for a free trade regime.</w:t>
      </w:r>
    </w:p>
    <w:p w:rsidR="001D4938" w:rsidRDefault="001D4938" w:rsidP="00D1107D">
      <w:pPr>
        <w:numPr>
          <w:ilvl w:val="0"/>
          <w:numId w:val="25"/>
        </w:numPr>
      </w:pPr>
      <w:r>
        <w:t>The President also</w:t>
      </w:r>
      <w:r w:rsidR="003A3602">
        <w:t xml:space="preserve"> </w:t>
      </w:r>
      <w:r>
        <w:t>stressed</w:t>
      </w:r>
      <w:r w:rsidR="003A3602">
        <w:t xml:space="preserve"> </w:t>
      </w:r>
      <w:r>
        <w:t>the</w:t>
      </w:r>
      <w:r w:rsidR="003A3602">
        <w:t xml:space="preserve"> </w:t>
      </w:r>
      <w:r>
        <w:t>importance</w:t>
      </w:r>
      <w:r w:rsidR="003A3602">
        <w:t xml:space="preserve"> </w:t>
      </w:r>
      <w:r>
        <w:t>of</w:t>
      </w:r>
      <w:r w:rsidR="003A3602">
        <w:t xml:space="preserve"> </w:t>
      </w:r>
      <w:r>
        <w:t>the ASEAN</w:t>
      </w:r>
      <w:r w:rsidR="003A3602">
        <w:t xml:space="preserve"> </w:t>
      </w:r>
      <w:r>
        <w:t>Industrial</w:t>
      </w:r>
      <w:r w:rsidR="003A3602">
        <w:t xml:space="preserve"> </w:t>
      </w:r>
      <w:r>
        <w:t>Joint</w:t>
      </w:r>
      <w:r w:rsidR="003A3602">
        <w:t xml:space="preserve"> </w:t>
      </w:r>
      <w:r>
        <w:t>Venture</w:t>
      </w:r>
      <w:r w:rsidR="003A3602">
        <w:t xml:space="preserve"> </w:t>
      </w:r>
      <w:r>
        <w:t>Scheme.</w:t>
      </w:r>
      <w:r w:rsidR="003A3602">
        <w:t xml:space="preserve"> </w:t>
      </w:r>
      <w:r>
        <w:t>He</w:t>
      </w:r>
      <w:r w:rsidR="003A3602">
        <w:t xml:space="preserve"> </w:t>
      </w:r>
      <w:r>
        <w:t>said</w:t>
      </w:r>
      <w:r w:rsidR="003A3602">
        <w:t xml:space="preserve"> </w:t>
      </w:r>
      <w:r>
        <w:t>that</w:t>
      </w:r>
      <w:r w:rsidR="003A3602">
        <w:t xml:space="preserve"> </w:t>
      </w:r>
      <w:r>
        <w:t>the basic idea of a joint venture</w:t>
      </w:r>
      <w:r w:rsidR="003A3602">
        <w:t xml:space="preserve"> </w:t>
      </w:r>
      <w:r>
        <w:t>scheme</w:t>
      </w:r>
      <w:r w:rsidR="003A3602">
        <w:t xml:space="preserve"> </w:t>
      </w:r>
      <w:r>
        <w:t>is</w:t>
      </w:r>
      <w:r w:rsidR="003A3602">
        <w:t xml:space="preserve"> </w:t>
      </w:r>
      <w:r>
        <w:t>to</w:t>
      </w:r>
      <w:r w:rsidR="003A3602">
        <w:t xml:space="preserve"> </w:t>
      </w:r>
      <w:r>
        <w:t>provide</w:t>
      </w:r>
      <w:r w:rsidR="003A3602">
        <w:t xml:space="preserve"> </w:t>
      </w:r>
      <w:r>
        <w:t>a</w:t>
      </w:r>
      <w:r w:rsidR="003A3602">
        <w:t xml:space="preserve"> </w:t>
      </w:r>
      <w:r>
        <w:t>stable and predictable</w:t>
      </w:r>
      <w:r w:rsidR="003A3602">
        <w:t xml:space="preserve"> </w:t>
      </w:r>
      <w:r>
        <w:t>framework</w:t>
      </w:r>
      <w:r w:rsidR="003A3602">
        <w:t xml:space="preserve"> </w:t>
      </w:r>
      <w:r>
        <w:t>for</w:t>
      </w:r>
      <w:r w:rsidR="003A3602">
        <w:t xml:space="preserve"> </w:t>
      </w:r>
      <w:r>
        <w:t>ASEAN private investors to undertake industrial</w:t>
      </w:r>
      <w:r w:rsidR="003A3602">
        <w:t xml:space="preserve"> </w:t>
      </w:r>
      <w:r>
        <w:t>cooperation. He</w:t>
      </w:r>
      <w:r w:rsidR="003A3602">
        <w:t xml:space="preserve"> </w:t>
      </w:r>
      <w:r>
        <w:t>reiterated that each member country</w:t>
      </w:r>
      <w:r w:rsidR="003A3602">
        <w:t xml:space="preserve"> </w:t>
      </w:r>
      <w:r>
        <w:t>should</w:t>
      </w:r>
      <w:r w:rsidR="003A3602">
        <w:t xml:space="preserve"> </w:t>
      </w:r>
      <w:r>
        <w:t>conciliate</w:t>
      </w:r>
      <w:r w:rsidR="003A3602">
        <w:t xml:space="preserve"> </w:t>
      </w:r>
      <w:r>
        <w:t>their</w:t>
      </w:r>
      <w:r w:rsidR="003A3602">
        <w:t xml:space="preserve"> </w:t>
      </w:r>
      <w:r>
        <w:t>respective</w:t>
      </w:r>
      <w:r w:rsidR="003A3602">
        <w:t xml:space="preserve"> </w:t>
      </w:r>
      <w:r>
        <w:t xml:space="preserve">interest and collectively </w:t>
      </w:r>
      <w:r w:rsidR="006E546E">
        <w:t xml:space="preserve">pursue the common good of ASEAN </w:t>
      </w:r>
      <w:r>
        <w:t>without resorting to</w:t>
      </w:r>
      <w:r w:rsidR="003A3602">
        <w:t xml:space="preserve"> </w:t>
      </w:r>
      <w:r>
        <w:t>the idea or</w:t>
      </w:r>
      <w:r w:rsidR="003A3602">
        <w:t xml:space="preserve"> </w:t>
      </w:r>
      <w:r>
        <w:t>an ASEAN five-minus-one.</w:t>
      </w:r>
    </w:p>
    <w:p w:rsidR="00626C25" w:rsidRDefault="001D4938" w:rsidP="00D1107D">
      <w:pPr>
        <w:numPr>
          <w:ilvl w:val="0"/>
          <w:numId w:val="25"/>
        </w:numPr>
      </w:pPr>
      <w:r>
        <w:lastRenderedPageBreak/>
        <w:t xml:space="preserve">He reiterated the importance of transportation and </w:t>
      </w:r>
      <w:r w:rsidR="00626C25">
        <w:t xml:space="preserve">shipping </w:t>
      </w:r>
      <w:r>
        <w:t>in</w:t>
      </w:r>
      <w:r w:rsidR="003A3602">
        <w:t xml:space="preserve"> </w:t>
      </w:r>
      <w:r>
        <w:t>the</w:t>
      </w:r>
      <w:r w:rsidR="003A3602">
        <w:t xml:space="preserve"> </w:t>
      </w:r>
      <w:r>
        <w:t>program</w:t>
      </w:r>
      <w:r w:rsidR="003A3602">
        <w:t xml:space="preserve"> </w:t>
      </w:r>
      <w:r>
        <w:t>of</w:t>
      </w:r>
      <w:r w:rsidR="003A3602">
        <w:t xml:space="preserve"> </w:t>
      </w:r>
      <w:r>
        <w:t>economic</w:t>
      </w:r>
      <w:r w:rsidR="003A3602">
        <w:t xml:space="preserve"> </w:t>
      </w:r>
      <w:r>
        <w:t>cooperation.</w:t>
      </w:r>
      <w:r w:rsidR="003A3602">
        <w:t xml:space="preserve"> </w:t>
      </w:r>
      <w:r>
        <w:t xml:space="preserve">The </w:t>
      </w:r>
      <w:r w:rsidR="00626C25">
        <w:t xml:space="preserve">President </w:t>
      </w:r>
      <w:r>
        <w:t>stated</w:t>
      </w:r>
      <w:r w:rsidR="003A3602">
        <w:t xml:space="preserve"> </w:t>
      </w:r>
      <w:r>
        <w:t>that</w:t>
      </w:r>
      <w:r w:rsidR="003A3602">
        <w:t xml:space="preserve"> </w:t>
      </w:r>
      <w:r>
        <w:t>the</w:t>
      </w:r>
      <w:r w:rsidR="003A3602">
        <w:t xml:space="preserve"> </w:t>
      </w:r>
      <w:r>
        <w:t>propos</w:t>
      </w:r>
      <w:r w:rsidR="00626C25">
        <w:t>al</w:t>
      </w:r>
      <w:r w:rsidR="003A3602">
        <w:t xml:space="preserve"> </w:t>
      </w:r>
      <w:r w:rsidR="00626C25">
        <w:t>to</w:t>
      </w:r>
      <w:r w:rsidR="003A3602">
        <w:t xml:space="preserve"> </w:t>
      </w:r>
      <w:r w:rsidR="00626C25">
        <w:t>establish</w:t>
      </w:r>
      <w:r w:rsidR="003A3602">
        <w:t xml:space="preserve"> </w:t>
      </w:r>
      <w:r w:rsidR="00626C25">
        <w:t>an</w:t>
      </w:r>
      <w:r w:rsidR="003A3602">
        <w:t xml:space="preserve"> </w:t>
      </w:r>
      <w:r w:rsidR="00626C25">
        <w:t>ASEAN L</w:t>
      </w:r>
      <w:r>
        <w:t>iner</w:t>
      </w:r>
      <w:r w:rsidR="003A3602">
        <w:t xml:space="preserve"> </w:t>
      </w:r>
      <w:r>
        <w:t>Service</w:t>
      </w:r>
      <w:r w:rsidR="003A3602">
        <w:t xml:space="preserve"> </w:t>
      </w:r>
      <w:r>
        <w:t>and</w:t>
      </w:r>
      <w:r w:rsidR="003A3602">
        <w:t xml:space="preserve"> </w:t>
      </w:r>
      <w:r>
        <w:t>its</w:t>
      </w:r>
      <w:r w:rsidR="003A3602">
        <w:t xml:space="preserve"> </w:t>
      </w:r>
      <w:r>
        <w:t>early</w:t>
      </w:r>
      <w:r w:rsidR="003A3602">
        <w:t xml:space="preserve"> </w:t>
      </w:r>
      <w:r w:rsidR="00626C25">
        <w:t>implementation</w:t>
      </w:r>
      <w:r w:rsidR="003A3602">
        <w:t xml:space="preserve"> </w:t>
      </w:r>
      <w:r w:rsidR="00626C25">
        <w:t>is</w:t>
      </w:r>
      <w:r w:rsidR="003A3602">
        <w:t xml:space="preserve"> </w:t>
      </w:r>
      <w:r w:rsidR="00626C25">
        <w:t xml:space="preserve">a prior condition </w:t>
      </w:r>
      <w:r>
        <w:t>for giving practical effect to the program</w:t>
      </w:r>
      <w:r w:rsidR="003A3602">
        <w:t xml:space="preserve"> </w:t>
      </w:r>
      <w:r>
        <w:t>of</w:t>
      </w:r>
      <w:r w:rsidR="003A3602">
        <w:t xml:space="preserve"> </w:t>
      </w:r>
      <w:r w:rsidR="00626C25">
        <w:t xml:space="preserve">trade liberalisation. </w:t>
      </w:r>
    </w:p>
    <w:p w:rsidR="00626C25" w:rsidRDefault="00626C25" w:rsidP="00D1107D">
      <w:pPr>
        <w:numPr>
          <w:ilvl w:val="0"/>
          <w:numId w:val="25"/>
        </w:numPr>
      </w:pPr>
      <w:r>
        <w:t xml:space="preserve">The President expressed the need for ASEAN to adopt long-term industrial planning. He stated that it is necessary for ASEAN member countries to take a more serious look at each other’s development plans with the view to making them complementary rather than competitive. </w:t>
      </w:r>
    </w:p>
    <w:p w:rsidR="00626C25" w:rsidRDefault="00626C25" w:rsidP="00D1107D">
      <w:pPr>
        <w:numPr>
          <w:ilvl w:val="0"/>
          <w:numId w:val="25"/>
        </w:numPr>
      </w:pPr>
      <w:r w:rsidRPr="00626C25">
        <w:t>He also stressed that the ASEAN should remain ever vigilant against the</w:t>
      </w:r>
      <w:r w:rsidR="003A3602" w:rsidRPr="00626C25">
        <w:t xml:space="preserve"> </w:t>
      </w:r>
      <w:r w:rsidRPr="00626C25">
        <w:t>continuing</w:t>
      </w:r>
      <w:r w:rsidR="003A3602" w:rsidRPr="00626C25">
        <w:t xml:space="preserve"> </w:t>
      </w:r>
      <w:r w:rsidRPr="00626C25">
        <w:t>inroads</w:t>
      </w:r>
      <w:r w:rsidR="003A3602" w:rsidRPr="00626C25">
        <w:t xml:space="preserve"> </w:t>
      </w:r>
      <w:r w:rsidRPr="00626C25">
        <w:t>that</w:t>
      </w:r>
      <w:r w:rsidR="003A3602" w:rsidRPr="00626C25">
        <w:t xml:space="preserve"> </w:t>
      </w:r>
      <w:r w:rsidRPr="00626C25">
        <w:t>protectionism has made in</w:t>
      </w:r>
      <w:r w:rsidR="003A3602" w:rsidRPr="00626C25">
        <w:t xml:space="preserve"> </w:t>
      </w:r>
      <w:r w:rsidRPr="00626C25">
        <w:t xml:space="preserve">the international marketplace and </w:t>
      </w:r>
      <w:r>
        <w:t xml:space="preserve">against </w:t>
      </w:r>
      <w:r w:rsidRPr="00626C25">
        <w:t>certain economic policies contrived by developed countries tending</w:t>
      </w:r>
      <w:r w:rsidR="003A3602" w:rsidRPr="00626C25">
        <w:t xml:space="preserve"> </w:t>
      </w:r>
      <w:r w:rsidRPr="00626C25">
        <w:t>to</w:t>
      </w:r>
      <w:r w:rsidR="003A3602" w:rsidRPr="00626C25">
        <w:t xml:space="preserve"> </w:t>
      </w:r>
      <w:r w:rsidRPr="00626C25">
        <w:t>cau</w:t>
      </w:r>
      <w:r>
        <w:t>se</w:t>
      </w:r>
      <w:r w:rsidR="003A3602">
        <w:t xml:space="preserve"> </w:t>
      </w:r>
      <w:r>
        <w:t>th</w:t>
      </w:r>
      <w:r w:rsidRPr="00626C25">
        <w:t>e</w:t>
      </w:r>
      <w:r w:rsidR="003A3602" w:rsidRPr="00626C25">
        <w:t xml:space="preserve"> </w:t>
      </w:r>
      <w:r w:rsidRPr="00626C25">
        <w:t>collapse</w:t>
      </w:r>
      <w:r w:rsidR="003A3602" w:rsidRPr="00626C25">
        <w:t xml:space="preserve"> </w:t>
      </w:r>
      <w:r w:rsidRPr="00626C25">
        <w:t>of</w:t>
      </w:r>
      <w:r w:rsidR="003A3602" w:rsidRPr="00626C25">
        <w:t xml:space="preserve"> </w:t>
      </w:r>
      <w:r w:rsidRPr="00626C25">
        <w:t>commodity</w:t>
      </w:r>
      <w:r w:rsidR="003A3602" w:rsidRPr="00626C25">
        <w:t xml:space="preserve"> </w:t>
      </w:r>
      <w:r w:rsidRPr="00626C25">
        <w:t>prices</w:t>
      </w:r>
      <w:r w:rsidR="003A3602" w:rsidRPr="00626C25">
        <w:t xml:space="preserve"> </w:t>
      </w:r>
      <w:r w:rsidRPr="00626C25">
        <w:t>in the</w:t>
      </w:r>
      <w:r>
        <w:t xml:space="preserve"> world market place. He also believed that ASEAN should maintain the </w:t>
      </w:r>
      <w:r w:rsidR="00D1107D">
        <w:br/>
        <w:t xml:space="preserve">strongest </w:t>
      </w:r>
      <w:r>
        <w:t xml:space="preserve">anti-protectionist posture in forthcoming international meetings like the </w:t>
      </w:r>
      <w:r w:rsidR="00D1107D">
        <w:br/>
      </w:r>
      <w:r>
        <w:t>GATT Ministerial Meeting in November 1982 and the Global Negotiations in the U.N. General Assembly.</w:t>
      </w:r>
    </w:p>
    <w:p w:rsidR="00626C25" w:rsidRDefault="00626C25" w:rsidP="00D1107D">
      <w:pPr>
        <w:numPr>
          <w:ilvl w:val="0"/>
          <w:numId w:val="25"/>
        </w:numPr>
      </w:pPr>
      <w:r>
        <w:t>The President also proposed that it may be timely to look at the possibility of developing a comprehensive framework</w:t>
      </w:r>
      <w:r w:rsidR="003A3602">
        <w:t xml:space="preserve"> </w:t>
      </w:r>
      <w:r>
        <w:t>for</w:t>
      </w:r>
      <w:r w:rsidR="003A3602">
        <w:t xml:space="preserve"> </w:t>
      </w:r>
      <w:r>
        <w:t>cooperation</w:t>
      </w:r>
      <w:r w:rsidR="003A3602">
        <w:t xml:space="preserve"> </w:t>
      </w:r>
      <w:r>
        <w:t>that</w:t>
      </w:r>
      <w:r w:rsidR="003A3602">
        <w:t xml:space="preserve"> </w:t>
      </w:r>
      <w:r>
        <w:t>will link</w:t>
      </w:r>
      <w:r w:rsidR="003A3602">
        <w:t xml:space="preserve"> </w:t>
      </w:r>
      <w:r>
        <w:t>the</w:t>
      </w:r>
      <w:r w:rsidR="003A3602">
        <w:t xml:space="preserve"> </w:t>
      </w:r>
      <w:r>
        <w:t xml:space="preserve">specific undertakings in each sector with those of the other sectors with a view to unifying all the initiatives under one single ASEAN purpose. </w:t>
      </w:r>
    </w:p>
    <w:p w:rsidR="00626C25" w:rsidRDefault="00626C25" w:rsidP="00D1107D">
      <w:pPr>
        <w:numPr>
          <w:ilvl w:val="0"/>
          <w:numId w:val="25"/>
        </w:numPr>
      </w:pPr>
      <w:r>
        <w:t>The</w:t>
      </w:r>
      <w:r w:rsidR="003A3602">
        <w:t xml:space="preserve"> </w:t>
      </w:r>
      <w:r>
        <w:t>President</w:t>
      </w:r>
      <w:r w:rsidR="003A3602">
        <w:t xml:space="preserve"> </w:t>
      </w:r>
      <w:r>
        <w:t>also</w:t>
      </w:r>
      <w:r w:rsidR="003A3602">
        <w:t xml:space="preserve"> </w:t>
      </w:r>
      <w:r>
        <w:t>noted</w:t>
      </w:r>
      <w:r w:rsidR="003A3602">
        <w:t xml:space="preserve"> </w:t>
      </w:r>
      <w:r>
        <w:t>that</w:t>
      </w:r>
      <w:r w:rsidR="003A3602">
        <w:t xml:space="preserve"> </w:t>
      </w:r>
      <w:r>
        <w:t>ASEAN</w:t>
      </w:r>
      <w:r w:rsidR="003A3602">
        <w:t xml:space="preserve"> </w:t>
      </w:r>
      <w:r>
        <w:t>has</w:t>
      </w:r>
      <w:r w:rsidR="003A3602">
        <w:t xml:space="preserve"> </w:t>
      </w:r>
      <w:r>
        <w:t>not</w:t>
      </w:r>
      <w:r w:rsidR="003A3602">
        <w:t xml:space="preserve"> </w:t>
      </w:r>
      <w:r>
        <w:t>had a summit conference since 1977. In view of the</w:t>
      </w:r>
      <w:r w:rsidR="003A3602">
        <w:t xml:space="preserve"> </w:t>
      </w:r>
      <w:r>
        <w:t>fresh impetus that perhaps only another summit conference can provide as well, as the positive role the past summit conferences have played in the development of ASEAN solidarity,</w:t>
      </w:r>
      <w:r w:rsidR="003A3602">
        <w:t xml:space="preserve"> </w:t>
      </w:r>
      <w:r>
        <w:t>he</w:t>
      </w:r>
      <w:r w:rsidR="003A3602">
        <w:t xml:space="preserve"> </w:t>
      </w:r>
      <w:r>
        <w:t>suggested</w:t>
      </w:r>
      <w:r w:rsidR="003A3602">
        <w:t xml:space="preserve"> </w:t>
      </w:r>
      <w:r>
        <w:t>that</w:t>
      </w:r>
      <w:r w:rsidR="003A3602">
        <w:t xml:space="preserve"> </w:t>
      </w:r>
      <w:r>
        <w:t>it is now time to hold another ASEAN Summit Meeting.</w:t>
      </w:r>
    </w:p>
    <w:p w:rsidR="00626C25" w:rsidRDefault="00626C25" w:rsidP="00D1107D">
      <w:pPr>
        <w:numPr>
          <w:ilvl w:val="0"/>
          <w:numId w:val="25"/>
        </w:numPr>
      </w:pPr>
      <w:r>
        <w:t>The Meeting reviewed the current international economic situation, and noted with alarm the tendency of developed countries to adopt domestic policies that have harmful effects on</w:t>
      </w:r>
      <w:r w:rsidR="003A3602">
        <w:t xml:space="preserve"> </w:t>
      </w:r>
      <w:r>
        <w:t>the</w:t>
      </w:r>
      <w:r w:rsidR="003A3602">
        <w:t xml:space="preserve"> </w:t>
      </w:r>
      <w:r>
        <w:t>world</w:t>
      </w:r>
      <w:r w:rsidR="003A3602">
        <w:t xml:space="preserve"> </w:t>
      </w:r>
      <w:r>
        <w:t>economy</w:t>
      </w:r>
      <w:r w:rsidR="003A3602">
        <w:t xml:space="preserve"> </w:t>
      </w:r>
      <w:r>
        <w:t>and, in</w:t>
      </w:r>
      <w:r w:rsidR="003A3602">
        <w:t xml:space="preserve"> </w:t>
      </w:r>
      <w:r>
        <w:t>particular, on developing countries. The ASEAN Economic Ministers stressed</w:t>
      </w:r>
      <w:r w:rsidR="003A3602">
        <w:t xml:space="preserve"> </w:t>
      </w:r>
      <w:r>
        <w:t>the</w:t>
      </w:r>
      <w:r w:rsidR="003A3602">
        <w:t xml:space="preserve"> </w:t>
      </w:r>
      <w:r>
        <w:t>need</w:t>
      </w:r>
      <w:r w:rsidR="003A3602">
        <w:t xml:space="preserve"> </w:t>
      </w:r>
      <w:r>
        <w:t>for</w:t>
      </w:r>
      <w:r w:rsidR="003A3602">
        <w:t xml:space="preserve"> </w:t>
      </w:r>
      <w:r>
        <w:t>the</w:t>
      </w:r>
      <w:r w:rsidR="003A3602">
        <w:t xml:space="preserve"> </w:t>
      </w:r>
      <w:r>
        <w:t>developed</w:t>
      </w:r>
      <w:r w:rsidR="003A3602">
        <w:t xml:space="preserve"> </w:t>
      </w:r>
      <w:r>
        <w:t>market</w:t>
      </w:r>
      <w:r w:rsidR="003A3602">
        <w:t xml:space="preserve"> </w:t>
      </w:r>
      <w:r>
        <w:t>economies</w:t>
      </w:r>
      <w:r w:rsidR="003A3602">
        <w:t xml:space="preserve"> </w:t>
      </w:r>
      <w:r>
        <w:t>to take more positive measures toward a swift recovery of the world economy.</w:t>
      </w:r>
    </w:p>
    <w:p w:rsidR="00626C25" w:rsidRDefault="00626C25" w:rsidP="00D1107D">
      <w:pPr>
        <w:numPr>
          <w:ilvl w:val="0"/>
          <w:numId w:val="25"/>
        </w:numPr>
      </w:pPr>
      <w:r>
        <w:t>The Meeting further noted</w:t>
      </w:r>
      <w:r w:rsidR="003A3602">
        <w:t xml:space="preserve"> </w:t>
      </w:r>
      <w:r>
        <w:t>the rising tide</w:t>
      </w:r>
      <w:r w:rsidR="003A3602">
        <w:t xml:space="preserve"> </w:t>
      </w:r>
      <w:r>
        <w:t>of protectionist tendencies among certain developed market economies unable</w:t>
      </w:r>
      <w:r w:rsidR="003A3602">
        <w:t xml:space="preserve"> </w:t>
      </w:r>
      <w:r>
        <w:t>to cope effectively with the twin</w:t>
      </w:r>
      <w:r w:rsidR="003A3602">
        <w:t xml:space="preserve"> </w:t>
      </w:r>
      <w:r>
        <w:t>incidence</w:t>
      </w:r>
      <w:r w:rsidR="003A3602">
        <w:t xml:space="preserve"> </w:t>
      </w:r>
      <w:r>
        <w:t>of recession and inflation. In</w:t>
      </w:r>
      <w:r w:rsidR="003A3602">
        <w:t xml:space="preserve"> </w:t>
      </w:r>
      <w:r>
        <w:t>this</w:t>
      </w:r>
      <w:r w:rsidR="003A3602">
        <w:t xml:space="preserve"> </w:t>
      </w:r>
      <w:r>
        <w:t>regard,</w:t>
      </w:r>
      <w:r w:rsidR="003A3602">
        <w:t xml:space="preserve"> </w:t>
      </w:r>
      <w:r>
        <w:t>the</w:t>
      </w:r>
      <w:r w:rsidR="003A3602">
        <w:t xml:space="preserve"> </w:t>
      </w:r>
      <w:r>
        <w:t>ASEAN Economic Ministers emphasized the need for liberating the international</w:t>
      </w:r>
      <w:r w:rsidR="003A3602">
        <w:t xml:space="preserve"> </w:t>
      </w:r>
      <w:r>
        <w:t>marketplace</w:t>
      </w:r>
      <w:r w:rsidR="003A3602">
        <w:t xml:space="preserve"> </w:t>
      </w:r>
      <w:r>
        <w:t>of</w:t>
      </w:r>
      <w:r w:rsidR="003A3602">
        <w:t xml:space="preserve"> </w:t>
      </w:r>
      <w:r>
        <w:t>protectionist</w:t>
      </w:r>
      <w:r w:rsidR="003A3602">
        <w:t xml:space="preserve"> </w:t>
      </w:r>
      <w:r>
        <w:t>practices.</w:t>
      </w:r>
    </w:p>
    <w:p w:rsidR="00626C25" w:rsidRDefault="00626C25" w:rsidP="00D1107D">
      <w:pPr>
        <w:numPr>
          <w:ilvl w:val="0"/>
          <w:numId w:val="25"/>
        </w:numPr>
      </w:pPr>
      <w:r>
        <w:t>The Meeting considered and adopted the reports of the Committees of the ASEAN Economic Ministers.</w:t>
      </w:r>
    </w:p>
    <w:p w:rsidR="00626C25" w:rsidRDefault="00626C25" w:rsidP="00D1107D">
      <w:pPr>
        <w:numPr>
          <w:ilvl w:val="0"/>
          <w:numId w:val="25"/>
        </w:numPr>
      </w:pPr>
      <w:r>
        <w:t>The Meeting agreed in principle to the commitment to support off-taking of AIP products by member countries according to their requirements as envisioned in the project feasibility study approved</w:t>
      </w:r>
      <w:r w:rsidR="003A3602">
        <w:t xml:space="preserve"> </w:t>
      </w:r>
      <w:r>
        <w:t>by</w:t>
      </w:r>
      <w:r w:rsidR="003A3602">
        <w:t xml:space="preserve"> </w:t>
      </w:r>
      <w:r>
        <w:t>the</w:t>
      </w:r>
      <w:r w:rsidR="003A3602">
        <w:t xml:space="preserve"> </w:t>
      </w:r>
      <w:r>
        <w:t>ASEAN</w:t>
      </w:r>
      <w:r w:rsidR="003A3602">
        <w:t xml:space="preserve"> </w:t>
      </w:r>
      <w:r>
        <w:t>Economic Ministers,</w:t>
      </w:r>
      <w:r w:rsidR="003A3602">
        <w:t xml:space="preserve"> </w:t>
      </w:r>
      <w:r>
        <w:t>provided</w:t>
      </w:r>
      <w:r w:rsidR="003A3602">
        <w:t xml:space="preserve"> </w:t>
      </w:r>
      <w:r>
        <w:t>that</w:t>
      </w:r>
      <w:r w:rsidR="003A3602">
        <w:t xml:space="preserve"> </w:t>
      </w:r>
      <w:r>
        <w:t>prices</w:t>
      </w:r>
      <w:r w:rsidR="003A3602">
        <w:t xml:space="preserve"> </w:t>
      </w:r>
      <w:r>
        <w:t>are</w:t>
      </w:r>
      <w:r w:rsidR="003A3602">
        <w:t xml:space="preserve"> </w:t>
      </w:r>
      <w:r>
        <w:t>comparable</w:t>
      </w:r>
      <w:r w:rsidR="003A3602">
        <w:t xml:space="preserve"> </w:t>
      </w:r>
      <w:r>
        <w:t>to</w:t>
      </w:r>
      <w:r w:rsidR="003A3602">
        <w:t xml:space="preserve"> </w:t>
      </w:r>
      <w:r>
        <w:t>the prevailing world market</w:t>
      </w:r>
      <w:r w:rsidR="003A3602">
        <w:t xml:space="preserve"> </w:t>
      </w:r>
      <w:r>
        <w:t>prices</w:t>
      </w:r>
      <w:r w:rsidR="003A3602">
        <w:t xml:space="preserve"> </w:t>
      </w:r>
      <w:r>
        <w:t>generally</w:t>
      </w:r>
      <w:r w:rsidR="003A3602">
        <w:t xml:space="preserve"> </w:t>
      </w:r>
      <w:r>
        <w:t>applicable to ASEAN before taking into account tari</w:t>
      </w:r>
      <w:r w:rsidR="00D34C44">
        <w:t>ff preferences enjoyed by AIPs.</w:t>
      </w:r>
    </w:p>
    <w:p w:rsidR="00626C25" w:rsidRDefault="00626C25" w:rsidP="00D1107D">
      <w:pPr>
        <w:numPr>
          <w:ilvl w:val="0"/>
          <w:numId w:val="25"/>
        </w:numPr>
      </w:pPr>
      <w:r>
        <w:lastRenderedPageBreak/>
        <w:t>The Meeting approved in principle the granting of a substantial</w:t>
      </w:r>
      <w:r w:rsidR="003A3602">
        <w:t xml:space="preserve"> </w:t>
      </w:r>
      <w:r>
        <w:t>margin of p</w:t>
      </w:r>
      <w:r w:rsidR="00D34C44">
        <w:t>reference</w:t>
      </w:r>
      <w:r w:rsidR="003A3602">
        <w:t xml:space="preserve"> </w:t>
      </w:r>
      <w:r w:rsidR="00D34C44">
        <w:t xml:space="preserve">to </w:t>
      </w:r>
      <w:r>
        <w:t xml:space="preserve">products of AIPs within a specific period, </w:t>
      </w:r>
      <w:r w:rsidR="00D34C44">
        <w:t>subject to a review thereafter.</w:t>
      </w:r>
    </w:p>
    <w:p w:rsidR="00626C25" w:rsidRDefault="006E546E" w:rsidP="00D1107D">
      <w:pPr>
        <w:numPr>
          <w:ilvl w:val="0"/>
          <w:numId w:val="25"/>
        </w:numPr>
      </w:pPr>
      <w:r>
        <w:t xml:space="preserve">In view of the </w:t>
      </w:r>
      <w:r w:rsidR="00626C25">
        <w:t xml:space="preserve">desire of the ASEAN Economic Ministers to give impetus to private sector efforts on industrial cooperation, the Meeting agreed to finalize the Basic Agreement on </w:t>
      </w:r>
      <w:r w:rsidR="00D34C44">
        <w:t>A</w:t>
      </w:r>
      <w:r w:rsidR="00626C25">
        <w:t>SEAN Industrial Joint</w:t>
      </w:r>
      <w:r w:rsidR="003A3602">
        <w:t xml:space="preserve"> </w:t>
      </w:r>
      <w:r w:rsidR="00626C25">
        <w:t>V</w:t>
      </w:r>
      <w:r w:rsidR="00D34C44">
        <w:t>enture</w:t>
      </w:r>
      <w:r w:rsidR="003A3602">
        <w:t xml:space="preserve"> </w:t>
      </w:r>
      <w:r w:rsidR="00D34C44">
        <w:t>as soon as possible and</w:t>
      </w:r>
      <w:r w:rsidR="00626C25">
        <w:t xml:space="preserve"> has therefore set</w:t>
      </w:r>
      <w:r w:rsidR="003A3602">
        <w:t xml:space="preserve"> </w:t>
      </w:r>
      <w:r w:rsidR="00626C25">
        <w:t>10</w:t>
      </w:r>
      <w:r w:rsidR="003A3602">
        <w:t xml:space="preserve"> </w:t>
      </w:r>
      <w:r w:rsidR="00626C25">
        <w:t>June</w:t>
      </w:r>
      <w:r w:rsidR="003A3602">
        <w:t xml:space="preserve"> </w:t>
      </w:r>
      <w:r w:rsidR="00626C25">
        <w:t>1982</w:t>
      </w:r>
      <w:r w:rsidR="003A3602">
        <w:t xml:space="preserve"> </w:t>
      </w:r>
      <w:r w:rsidR="00626C25">
        <w:t xml:space="preserve">for each country to indicate its final position on this Agreement. It is expected that this </w:t>
      </w:r>
      <w:r w:rsidR="00D1107D">
        <w:br/>
      </w:r>
      <w:r w:rsidR="00626C25">
        <w:t>Basic Agreement will be ready for final signing at the Annual Ministerial Meeting in Singapore in 14-16 June 1982.</w:t>
      </w:r>
    </w:p>
    <w:p w:rsidR="00626C25" w:rsidRDefault="00626C25" w:rsidP="00D1107D">
      <w:pPr>
        <w:numPr>
          <w:ilvl w:val="0"/>
          <w:numId w:val="25"/>
        </w:numPr>
      </w:pPr>
      <w:r>
        <w:t>The Meeting took note of the efforts of Indonesia, Philippines, Singapore and Thailand in implementing the 20-25 percent margin of preference on import items valued between US$50,000 to US$500,000 as of 1 February 1982 and of similar implementation by</w:t>
      </w:r>
      <w:r w:rsidR="00D34C44">
        <w:t xml:space="preserve"> Malaysia as of 15 April 1982.</w:t>
      </w:r>
    </w:p>
    <w:p w:rsidR="00626C25" w:rsidRDefault="00626C25" w:rsidP="00D1107D">
      <w:pPr>
        <w:numPr>
          <w:ilvl w:val="0"/>
          <w:numId w:val="25"/>
        </w:numPr>
      </w:pPr>
      <w:r>
        <w:t>The Meeting agreed that in order to further expand intra-ASEAN trade, new approaches to tr</w:t>
      </w:r>
      <w:r w:rsidR="00D34C44">
        <w:t>ade expansion should be adopted</w:t>
      </w:r>
      <w:r>
        <w:t>. The Meeting further agreed that COT</w:t>
      </w:r>
      <w:r w:rsidR="00D34C44">
        <w:t xml:space="preserve">T conduct an </w:t>
      </w:r>
      <w:r w:rsidR="00D1107D">
        <w:br/>
      </w:r>
      <w:r w:rsidR="00D34C44">
        <w:t>in-depth study on</w:t>
      </w:r>
      <w:r>
        <w:t xml:space="preserve"> t</w:t>
      </w:r>
      <w:r w:rsidR="00D34C44">
        <w:t>he possibility and desirabili</w:t>
      </w:r>
      <w:r>
        <w:t>ty of establishi</w:t>
      </w:r>
      <w:r w:rsidR="00D34C44">
        <w:t>ng an ASEAN free trade regime. The Meeting also agreed to the n</w:t>
      </w:r>
      <w:r>
        <w:t>eed of improving existing approaches to ASEAN trade expansion which may include among</w:t>
      </w:r>
      <w:r w:rsidR="003A3602">
        <w:t xml:space="preserve"> </w:t>
      </w:r>
      <w:r>
        <w:t>other</w:t>
      </w:r>
      <w:r w:rsidR="003A3602">
        <w:t xml:space="preserve"> </w:t>
      </w:r>
      <w:r>
        <w:t>things,</w:t>
      </w:r>
      <w:r w:rsidR="003A3602">
        <w:t xml:space="preserve"> </w:t>
      </w:r>
      <w:r>
        <w:t>an</w:t>
      </w:r>
      <w:r w:rsidR="003A3602">
        <w:t xml:space="preserve"> </w:t>
      </w:r>
      <w:r w:rsidR="00D34C44">
        <w:t>extension</w:t>
      </w:r>
      <w:r w:rsidR="003A3602">
        <w:t xml:space="preserve"> </w:t>
      </w:r>
      <w:r w:rsidR="00D34C44">
        <w:t xml:space="preserve">of across-the-board </w:t>
      </w:r>
      <w:r>
        <w:t>approach,</w:t>
      </w:r>
      <w:r w:rsidR="003A3602">
        <w:t xml:space="preserve"> </w:t>
      </w:r>
      <w:r>
        <w:t>imp</w:t>
      </w:r>
      <w:r w:rsidR="00D34C44">
        <w:t>rovements</w:t>
      </w:r>
      <w:r w:rsidR="003A3602">
        <w:t xml:space="preserve"> </w:t>
      </w:r>
      <w:r w:rsidR="00D34C44">
        <w:t>of</w:t>
      </w:r>
      <w:r w:rsidR="003A3602">
        <w:t xml:space="preserve"> </w:t>
      </w:r>
      <w:r w:rsidR="00D34C44">
        <w:t>the</w:t>
      </w:r>
      <w:r w:rsidR="003A3602">
        <w:t xml:space="preserve"> </w:t>
      </w:r>
      <w:r w:rsidR="00D34C44">
        <w:t xml:space="preserve">matrix approach, deeper </w:t>
      </w:r>
      <w:r>
        <w:t>tariff cuts as well as re</w:t>
      </w:r>
      <w:r w:rsidR="00D34C44">
        <w:t>duction of non-tariff barriers.</w:t>
      </w:r>
    </w:p>
    <w:p w:rsidR="00626C25" w:rsidRDefault="00626C25" w:rsidP="00D1107D">
      <w:pPr>
        <w:numPr>
          <w:ilvl w:val="0"/>
          <w:numId w:val="25"/>
        </w:numPr>
      </w:pPr>
      <w:r>
        <w:t xml:space="preserve">The Meeting also noted </w:t>
      </w:r>
      <w:r w:rsidR="00D34C44">
        <w:t>the positive efforts toward a 50</w:t>
      </w:r>
      <w:r>
        <w:t>-percent margin of preference on</w:t>
      </w:r>
      <w:r w:rsidR="003A3602">
        <w:t xml:space="preserve"> </w:t>
      </w:r>
      <w:r>
        <w:t>food</w:t>
      </w:r>
      <w:r w:rsidR="003A3602">
        <w:t xml:space="preserve"> </w:t>
      </w:r>
      <w:r>
        <w:t>items</w:t>
      </w:r>
      <w:r w:rsidR="003A3602">
        <w:t xml:space="preserve"> </w:t>
      </w:r>
      <w:r>
        <w:t>already under the Preferential Tariff Arrangements.</w:t>
      </w:r>
    </w:p>
    <w:p w:rsidR="00D34C44" w:rsidRDefault="00D34C44" w:rsidP="00D1107D">
      <w:pPr>
        <w:numPr>
          <w:ilvl w:val="0"/>
          <w:numId w:val="25"/>
        </w:numPr>
      </w:pPr>
      <w:r w:rsidRPr="00D34C44">
        <w:t>The Meeting noted that measures have been initiated for the conduct</w:t>
      </w:r>
      <w:r w:rsidR="003A3602" w:rsidRPr="00D34C44">
        <w:t xml:space="preserve"> </w:t>
      </w:r>
      <w:r w:rsidRPr="00D34C44">
        <w:t>of</w:t>
      </w:r>
      <w:r w:rsidR="003A3602" w:rsidRPr="00D34C44">
        <w:t xml:space="preserve"> </w:t>
      </w:r>
      <w:r w:rsidRPr="00D34C44">
        <w:t>a feasibility</w:t>
      </w:r>
      <w:r w:rsidR="003A3602" w:rsidRPr="00D34C44">
        <w:t xml:space="preserve"> </w:t>
      </w:r>
      <w:r w:rsidRPr="00D34C44">
        <w:t>study for the establishment of an ASEAN Liner Service and looks forward to its early completion.</w:t>
      </w:r>
    </w:p>
    <w:p w:rsidR="00110E12" w:rsidRDefault="00D34C44" w:rsidP="00D1107D">
      <w:pPr>
        <w:numPr>
          <w:ilvl w:val="0"/>
          <w:numId w:val="25"/>
        </w:numPr>
      </w:pPr>
      <w:r>
        <w:t>The Meeting endorsed the following COFAF projects for third country funding:</w:t>
      </w:r>
    </w:p>
    <w:p w:rsidR="00D34C44" w:rsidRDefault="00D34C44" w:rsidP="00D1107D">
      <w:pPr>
        <w:numPr>
          <w:ilvl w:val="1"/>
          <w:numId w:val="25"/>
        </w:numPr>
      </w:pPr>
      <w:r>
        <w:t>Project on Upgrading of National Animal Quarantine Centers; and</w:t>
      </w:r>
    </w:p>
    <w:p w:rsidR="00D34C44" w:rsidRDefault="00D34C44" w:rsidP="00D1107D">
      <w:pPr>
        <w:numPr>
          <w:ilvl w:val="1"/>
          <w:numId w:val="25"/>
        </w:numPr>
      </w:pPr>
      <w:r>
        <w:t>Program</w:t>
      </w:r>
      <w:r w:rsidR="003A3602">
        <w:t xml:space="preserve"> </w:t>
      </w:r>
      <w:r>
        <w:t>for Eradication of Foot and Mouth Disease in ASEAN.</w:t>
      </w:r>
    </w:p>
    <w:p w:rsidR="00A035CC" w:rsidRDefault="00D34C44" w:rsidP="00D1107D">
      <w:pPr>
        <w:numPr>
          <w:ilvl w:val="0"/>
          <w:numId w:val="25"/>
        </w:numPr>
      </w:pPr>
      <w:r w:rsidRPr="00D34C44">
        <w:t>The Meeting agreed</w:t>
      </w:r>
      <w:r w:rsidR="00A035CC">
        <w:t xml:space="preserve"> on the value of the ASEAN Eco</w:t>
      </w:r>
      <w:r w:rsidRPr="00D34C44">
        <w:t>nomic Ministers updating ea</w:t>
      </w:r>
      <w:r w:rsidR="00A035CC">
        <w:t>ch other on industrial develop</w:t>
      </w:r>
      <w:r w:rsidRPr="00D34C44">
        <w:t>ment plans in</w:t>
      </w:r>
      <w:r w:rsidR="003A3602" w:rsidRPr="00D34C44">
        <w:t xml:space="preserve"> </w:t>
      </w:r>
      <w:r w:rsidRPr="00D34C44">
        <w:t>their</w:t>
      </w:r>
      <w:r w:rsidR="003A3602" w:rsidRPr="00D34C44">
        <w:t xml:space="preserve"> </w:t>
      </w:r>
      <w:r w:rsidRPr="00D34C44">
        <w:t>respective countries, as a regular item in</w:t>
      </w:r>
      <w:r w:rsidR="00A035CC">
        <w:t xml:space="preserve"> the</w:t>
      </w:r>
      <w:r w:rsidR="003A3602">
        <w:t xml:space="preserve"> </w:t>
      </w:r>
      <w:r w:rsidR="00A035CC">
        <w:t>course</w:t>
      </w:r>
      <w:r w:rsidR="003A3602">
        <w:t xml:space="preserve"> </w:t>
      </w:r>
      <w:r w:rsidR="00A035CC">
        <w:t>of</w:t>
      </w:r>
      <w:r w:rsidR="003A3602">
        <w:t xml:space="preserve"> </w:t>
      </w:r>
      <w:r w:rsidR="00A035CC">
        <w:t>their</w:t>
      </w:r>
      <w:r w:rsidR="003A3602">
        <w:t xml:space="preserve"> </w:t>
      </w:r>
      <w:r w:rsidR="00A035CC">
        <w:t>regul</w:t>
      </w:r>
      <w:r w:rsidR="00A95B7E">
        <w:t>ar</w:t>
      </w:r>
      <w:r w:rsidR="003A3602">
        <w:t xml:space="preserve"> </w:t>
      </w:r>
      <w:r w:rsidR="00A95B7E">
        <w:t>meetings in</w:t>
      </w:r>
      <w:r w:rsidR="003A3602">
        <w:t xml:space="preserve"> </w:t>
      </w:r>
      <w:r w:rsidR="00A95B7E">
        <w:t>the effort</w:t>
      </w:r>
      <w:r w:rsidR="003A3602">
        <w:t xml:space="preserve"> </w:t>
      </w:r>
      <w:r w:rsidR="00A95B7E">
        <w:t xml:space="preserve">to achieve greater coherence </w:t>
      </w:r>
      <w:r w:rsidR="006E546E">
        <w:t xml:space="preserve">in </w:t>
      </w:r>
      <w:r w:rsidR="00A95B7E">
        <w:t>overall</w:t>
      </w:r>
      <w:r w:rsidR="003A3602">
        <w:t xml:space="preserve"> </w:t>
      </w:r>
      <w:r w:rsidR="00A035CC">
        <w:t>ASEAN</w:t>
      </w:r>
      <w:r w:rsidR="003A3602">
        <w:t xml:space="preserve"> </w:t>
      </w:r>
      <w:r w:rsidR="00A95B7E">
        <w:t>economic industrial grow.</w:t>
      </w:r>
      <w:r w:rsidR="00A035CC">
        <w:t xml:space="preserve"> Indonesia was requested to take</w:t>
      </w:r>
      <w:r w:rsidR="00A95B7E">
        <w:t xml:space="preserve"> the initiative </w:t>
      </w:r>
      <w:r w:rsidR="00A035CC">
        <w:t>of</w:t>
      </w:r>
      <w:r w:rsidR="003A3602">
        <w:t xml:space="preserve"> </w:t>
      </w:r>
      <w:r w:rsidR="00A035CC">
        <w:t>scheduling</w:t>
      </w:r>
      <w:r w:rsidR="003A3602">
        <w:t xml:space="preserve"> </w:t>
      </w:r>
      <w:r w:rsidR="00A035CC">
        <w:t>a</w:t>
      </w:r>
      <w:r w:rsidR="003A3602">
        <w:t xml:space="preserve"> </w:t>
      </w:r>
      <w:r w:rsidR="00A035CC">
        <w:t>meeting</w:t>
      </w:r>
      <w:r w:rsidR="003A3602">
        <w:t xml:space="preserve"> </w:t>
      </w:r>
      <w:r w:rsidR="00A035CC">
        <w:t>of</w:t>
      </w:r>
      <w:r w:rsidR="003A3602">
        <w:t xml:space="preserve"> </w:t>
      </w:r>
      <w:r w:rsidR="00A95B7E">
        <w:t>representatives from each</w:t>
      </w:r>
      <w:r w:rsidR="00A035CC">
        <w:t xml:space="preserve"> member country for</w:t>
      </w:r>
      <w:r w:rsidR="003A3602">
        <w:t xml:space="preserve"> </w:t>
      </w:r>
      <w:r w:rsidR="00A035CC">
        <w:t>the</w:t>
      </w:r>
      <w:r w:rsidR="003A3602">
        <w:t xml:space="preserve"> </w:t>
      </w:r>
      <w:r w:rsidR="00A035CC">
        <w:t>purpose</w:t>
      </w:r>
      <w:r w:rsidR="003A3602">
        <w:t xml:space="preserve"> </w:t>
      </w:r>
      <w:r w:rsidR="00A035CC">
        <w:t>of</w:t>
      </w:r>
      <w:r w:rsidR="003A3602">
        <w:t xml:space="preserve"> </w:t>
      </w:r>
      <w:r w:rsidR="00071DF4">
        <w:t xml:space="preserve">getting an </w:t>
      </w:r>
      <w:r w:rsidR="00A035CC">
        <w:t>overview of the industrial development plans,</w:t>
      </w:r>
      <w:r w:rsidR="003A3602">
        <w:t xml:space="preserve"> </w:t>
      </w:r>
      <w:r w:rsidR="00071DF4">
        <w:t xml:space="preserve">particularly </w:t>
      </w:r>
      <w:r w:rsidR="00A035CC">
        <w:t>basic in</w:t>
      </w:r>
      <w:r w:rsidR="00071DF4">
        <w:t>dustries,</w:t>
      </w:r>
      <w:r w:rsidR="003A3602">
        <w:t xml:space="preserve"> </w:t>
      </w:r>
      <w:r w:rsidR="00071DF4">
        <w:t>of</w:t>
      </w:r>
      <w:r w:rsidR="003A3602">
        <w:t xml:space="preserve"> </w:t>
      </w:r>
      <w:r w:rsidR="00071DF4">
        <w:t>ASEAN countries.</w:t>
      </w:r>
    </w:p>
    <w:p w:rsidR="00A035CC" w:rsidRDefault="00A035CC" w:rsidP="00D1107D">
      <w:pPr>
        <w:numPr>
          <w:ilvl w:val="0"/>
          <w:numId w:val="25"/>
        </w:numPr>
      </w:pPr>
      <w:r>
        <w:t>The Meeting</w:t>
      </w:r>
      <w:r w:rsidR="003A3602">
        <w:t xml:space="preserve"> </w:t>
      </w:r>
      <w:r w:rsidR="00071DF4">
        <w:t>agreed</w:t>
      </w:r>
      <w:r w:rsidR="003A3602">
        <w:t xml:space="preserve"> </w:t>
      </w:r>
      <w:r w:rsidR="00071DF4">
        <w:t>that member</w:t>
      </w:r>
      <w:r w:rsidR="003A3602">
        <w:t xml:space="preserve"> </w:t>
      </w:r>
      <w:r w:rsidR="00071DF4">
        <w:t xml:space="preserve">countries participate in a system of exchanging information on unfair business </w:t>
      </w:r>
      <w:r>
        <w:t>practices of</w:t>
      </w:r>
      <w:r w:rsidR="003A3602">
        <w:t xml:space="preserve"> </w:t>
      </w:r>
      <w:r>
        <w:t>suppliers</w:t>
      </w:r>
      <w:r w:rsidR="003A3602">
        <w:t xml:space="preserve"> </w:t>
      </w:r>
      <w:r>
        <w:t>and</w:t>
      </w:r>
      <w:r w:rsidR="003A3602">
        <w:t xml:space="preserve"> </w:t>
      </w:r>
      <w:r>
        <w:t>contractors,</w:t>
      </w:r>
      <w:r w:rsidR="003A3602">
        <w:t xml:space="preserve"> </w:t>
      </w:r>
      <w:r>
        <w:t>dispute</w:t>
      </w:r>
      <w:r w:rsidR="00071DF4">
        <w:t>s</w:t>
      </w:r>
      <w:r w:rsidR="003A3602">
        <w:t xml:space="preserve"> </w:t>
      </w:r>
      <w:r w:rsidR="00071DF4">
        <w:t>on</w:t>
      </w:r>
      <w:r w:rsidR="003A3602">
        <w:t xml:space="preserve"> </w:t>
      </w:r>
      <w:r w:rsidR="00071DF4">
        <w:t xml:space="preserve">contract </w:t>
      </w:r>
      <w:r>
        <w:t>and</w:t>
      </w:r>
      <w:r w:rsidR="003A3602">
        <w:t xml:space="preserve"> </w:t>
      </w:r>
      <w:r>
        <w:t>equipment</w:t>
      </w:r>
      <w:r w:rsidR="003A3602">
        <w:t xml:space="preserve"> </w:t>
      </w:r>
      <w:r>
        <w:t>performance</w:t>
      </w:r>
      <w:r w:rsidR="003A3602">
        <w:t xml:space="preserve"> </w:t>
      </w:r>
      <w:r w:rsidR="00071DF4">
        <w:t>and</w:t>
      </w:r>
      <w:r w:rsidR="003A3602">
        <w:t xml:space="preserve"> </w:t>
      </w:r>
      <w:r w:rsidR="00071DF4">
        <w:t>other</w:t>
      </w:r>
      <w:r w:rsidR="003A3602">
        <w:t xml:space="preserve"> </w:t>
      </w:r>
      <w:r w:rsidR="00071DF4">
        <w:t>related disputes.</w:t>
      </w:r>
    </w:p>
    <w:p w:rsidR="00A035CC" w:rsidRDefault="00A035CC" w:rsidP="00D1107D">
      <w:pPr>
        <w:numPr>
          <w:ilvl w:val="0"/>
          <w:numId w:val="25"/>
        </w:numPr>
      </w:pPr>
      <w:r>
        <w:t>The Meeting fu</w:t>
      </w:r>
      <w:r w:rsidR="00071DF4">
        <w:t>rther agreed that specific cases as</w:t>
      </w:r>
      <w:r>
        <w:t xml:space="preserve"> enumerated on </w:t>
      </w:r>
      <w:r w:rsidR="00071DF4">
        <w:t>the</w:t>
      </w:r>
      <w:r w:rsidR="003A3602">
        <w:t xml:space="preserve"> </w:t>
      </w:r>
      <w:r w:rsidR="00071DF4">
        <w:t>foregoing</w:t>
      </w:r>
      <w:r w:rsidR="003A3602">
        <w:t xml:space="preserve"> </w:t>
      </w:r>
      <w:r w:rsidR="00071DF4">
        <w:t>paragraph</w:t>
      </w:r>
      <w:r w:rsidR="003A3602">
        <w:t xml:space="preserve"> </w:t>
      </w:r>
      <w:r w:rsidR="00071DF4">
        <w:t>will</w:t>
      </w:r>
      <w:r>
        <w:t xml:space="preserve"> be</w:t>
      </w:r>
      <w:r w:rsidR="003A3602">
        <w:t xml:space="preserve"> </w:t>
      </w:r>
      <w:r>
        <w:t>brought to the ASEAN</w:t>
      </w:r>
      <w:r w:rsidR="003A3602">
        <w:t xml:space="preserve"> </w:t>
      </w:r>
      <w:r>
        <w:t>Economic</w:t>
      </w:r>
      <w:r w:rsidR="003A3602">
        <w:t xml:space="preserve"> </w:t>
      </w:r>
      <w:r>
        <w:t>Minis</w:t>
      </w:r>
      <w:r w:rsidR="00071DF4">
        <w:t>ters</w:t>
      </w:r>
      <w:r w:rsidR="003A3602">
        <w:t xml:space="preserve"> </w:t>
      </w:r>
      <w:r w:rsidR="00071DF4">
        <w:t>in</w:t>
      </w:r>
      <w:r w:rsidR="003A3602">
        <w:t xml:space="preserve"> </w:t>
      </w:r>
      <w:r w:rsidR="00071DF4">
        <w:t>order</w:t>
      </w:r>
      <w:r w:rsidR="003A3602">
        <w:t xml:space="preserve"> </w:t>
      </w:r>
      <w:r w:rsidR="00071DF4">
        <w:t>for</w:t>
      </w:r>
      <w:r w:rsidR="003A3602">
        <w:t xml:space="preserve"> </w:t>
      </w:r>
      <w:r w:rsidR="00071DF4">
        <w:t>them take</w:t>
      </w:r>
      <w:r>
        <w:t xml:space="preserve"> a common stan</w:t>
      </w:r>
      <w:r w:rsidR="00071DF4">
        <w:t>d on these disputes.</w:t>
      </w:r>
    </w:p>
    <w:p w:rsidR="00A035CC" w:rsidRDefault="00A035CC" w:rsidP="00D1107D">
      <w:pPr>
        <w:numPr>
          <w:ilvl w:val="0"/>
          <w:numId w:val="25"/>
        </w:numPr>
      </w:pPr>
      <w:r>
        <w:lastRenderedPageBreak/>
        <w:t>The Meeting agre</w:t>
      </w:r>
      <w:r w:rsidR="00071DF4">
        <w:t>ed that the forthcoming 1982 GATT</w:t>
      </w:r>
      <w:r>
        <w:t xml:space="preserve"> Ministerial Meeting is an exceptional opportunity for Contrac</w:t>
      </w:r>
      <w:r w:rsidR="00071DF4">
        <w:t>ting</w:t>
      </w:r>
      <w:r w:rsidR="003A3602">
        <w:t xml:space="preserve"> </w:t>
      </w:r>
      <w:r w:rsidR="00071DF4">
        <w:t>Parties</w:t>
      </w:r>
      <w:r w:rsidR="003A3602">
        <w:t xml:space="preserve"> </w:t>
      </w:r>
      <w:r w:rsidR="00071DF4">
        <w:t>to</w:t>
      </w:r>
      <w:r w:rsidR="003A3602">
        <w:t xml:space="preserve"> </w:t>
      </w:r>
      <w:r w:rsidR="00071DF4">
        <w:t>restore</w:t>
      </w:r>
      <w:r w:rsidR="003A3602">
        <w:t xml:space="preserve"> </w:t>
      </w:r>
      <w:r w:rsidR="00071DF4">
        <w:t>the basic job of</w:t>
      </w:r>
      <w:r w:rsidR="003A3602">
        <w:t xml:space="preserve"> </w:t>
      </w:r>
      <w:r w:rsidR="00071DF4">
        <w:t>the</w:t>
      </w:r>
      <w:r w:rsidR="003A3602">
        <w:t xml:space="preserve"> </w:t>
      </w:r>
      <w:r w:rsidR="00071DF4">
        <w:t xml:space="preserve">GATT in </w:t>
      </w:r>
      <w:r>
        <w:t>ensuring that the principles</w:t>
      </w:r>
      <w:r w:rsidR="00071DF4">
        <w:t xml:space="preserve"> of free trade are consistently </w:t>
      </w:r>
      <w:r>
        <w:t>practised</w:t>
      </w:r>
      <w:r w:rsidR="003A3602">
        <w:t xml:space="preserve"> </w:t>
      </w:r>
      <w:r>
        <w:t>in</w:t>
      </w:r>
      <w:r w:rsidR="003A3602">
        <w:t xml:space="preserve"> </w:t>
      </w:r>
      <w:r>
        <w:t>the</w:t>
      </w:r>
      <w:r w:rsidR="003A3602">
        <w:t xml:space="preserve"> </w:t>
      </w:r>
      <w:r>
        <w:t>world market. In this regard, the ASE</w:t>
      </w:r>
      <w:r w:rsidR="00071DF4">
        <w:t xml:space="preserve">AN </w:t>
      </w:r>
      <w:r>
        <w:t>Economic Ministers identifi</w:t>
      </w:r>
      <w:r w:rsidR="00071DF4">
        <w:t xml:space="preserve">ed the topics of protectionism </w:t>
      </w:r>
      <w:r>
        <w:t>and structural adjustme</w:t>
      </w:r>
      <w:r w:rsidR="00071DF4">
        <w:t xml:space="preserve">nt, tropical products, agriculture, commodities, </w:t>
      </w:r>
      <w:r>
        <w:t>quant</w:t>
      </w:r>
      <w:r w:rsidR="00071DF4">
        <w:t xml:space="preserve">itative restrictions, and non-tariff measures, safeguards, </w:t>
      </w:r>
      <w:r>
        <w:t>dispute</w:t>
      </w:r>
      <w:r w:rsidR="003A3602">
        <w:t xml:space="preserve"> </w:t>
      </w:r>
      <w:r>
        <w:t>se</w:t>
      </w:r>
      <w:r w:rsidR="00071DF4">
        <w:t>ttlement, framework</w:t>
      </w:r>
      <w:r w:rsidR="003A3602">
        <w:t xml:space="preserve"> </w:t>
      </w:r>
      <w:r w:rsidR="00071DF4">
        <w:t xml:space="preserve">for the </w:t>
      </w:r>
      <w:r>
        <w:t>conduct of international</w:t>
      </w:r>
      <w:r w:rsidR="00071DF4">
        <w:t xml:space="preserve"> trade, and</w:t>
      </w:r>
      <w:r w:rsidR="003A3602">
        <w:t xml:space="preserve"> </w:t>
      </w:r>
      <w:r w:rsidR="00071DF4">
        <w:t>export</w:t>
      </w:r>
      <w:r w:rsidR="003A3602">
        <w:t xml:space="preserve"> </w:t>
      </w:r>
      <w:r w:rsidR="00071DF4">
        <w:t>credits</w:t>
      </w:r>
      <w:r w:rsidR="003A3602">
        <w:t xml:space="preserve"> </w:t>
      </w:r>
      <w:r w:rsidR="00071DF4">
        <w:t>for</w:t>
      </w:r>
      <w:r>
        <w:t xml:space="preserve"> developing countries </w:t>
      </w:r>
      <w:r w:rsidR="00071DF4">
        <w:t>as the ASEAN priorities</w:t>
      </w:r>
      <w:r w:rsidR="003A3602">
        <w:t xml:space="preserve"> </w:t>
      </w:r>
      <w:r w:rsidR="00071DF4">
        <w:t>in</w:t>
      </w:r>
      <w:r w:rsidR="003A3602">
        <w:t xml:space="preserve"> </w:t>
      </w:r>
      <w:r w:rsidR="00071DF4">
        <w:t>the</w:t>
      </w:r>
      <w:r>
        <w:t xml:space="preserve"> November</w:t>
      </w:r>
      <w:r w:rsidR="003A3602">
        <w:t xml:space="preserve"> </w:t>
      </w:r>
      <w:r>
        <w:t>1982</w:t>
      </w:r>
      <w:r w:rsidR="003A3602">
        <w:t xml:space="preserve"> </w:t>
      </w:r>
      <w:r w:rsidR="00D1107D">
        <w:br/>
      </w:r>
      <w:r w:rsidR="00071DF4">
        <w:t>GATT</w:t>
      </w:r>
      <w:r w:rsidR="003A3602">
        <w:t xml:space="preserve"> </w:t>
      </w:r>
      <w:r w:rsidR="00071DF4">
        <w:t>Ministerial.</w:t>
      </w:r>
      <w:r w:rsidR="003A3602">
        <w:t xml:space="preserve"> </w:t>
      </w:r>
      <w:r w:rsidR="00071DF4">
        <w:t>They</w:t>
      </w:r>
      <w:r w:rsidR="003A3602">
        <w:t xml:space="preserve"> </w:t>
      </w:r>
      <w:r w:rsidR="00071DF4">
        <w:t>fur</w:t>
      </w:r>
      <w:r>
        <w:t>ther</w:t>
      </w:r>
      <w:r w:rsidR="003A3602">
        <w:t xml:space="preserve"> </w:t>
      </w:r>
      <w:r>
        <w:t>agreed that these ASEAN prioriti</w:t>
      </w:r>
      <w:r w:rsidR="00071DF4">
        <w:t>es be conveyed to the Director-</w:t>
      </w:r>
      <w:r>
        <w:t xml:space="preserve">General of the GATT by 24 May 1982 for the </w:t>
      </w:r>
      <w:r w:rsidR="00071DF4">
        <w:t>use</w:t>
      </w:r>
      <w:r w:rsidR="003A3602">
        <w:t xml:space="preserve"> </w:t>
      </w:r>
      <w:r w:rsidR="00071DF4">
        <w:t>of the</w:t>
      </w:r>
      <w:r>
        <w:t xml:space="preserve"> GATT Preparatory</w:t>
      </w:r>
      <w:r w:rsidR="003A3602">
        <w:t xml:space="preserve"> </w:t>
      </w:r>
      <w:r>
        <w:t>Commit</w:t>
      </w:r>
      <w:r w:rsidR="00071DF4">
        <w:t>tee</w:t>
      </w:r>
      <w:r w:rsidR="003A3602">
        <w:t xml:space="preserve"> </w:t>
      </w:r>
      <w:r w:rsidR="00071DF4">
        <w:t>which</w:t>
      </w:r>
      <w:r w:rsidR="003A3602">
        <w:t xml:space="preserve"> </w:t>
      </w:r>
      <w:r w:rsidR="00071DF4">
        <w:t>meets</w:t>
      </w:r>
      <w:r w:rsidR="003A3602">
        <w:t xml:space="preserve"> </w:t>
      </w:r>
      <w:r w:rsidR="00071DF4">
        <w:t>on</w:t>
      </w:r>
      <w:r w:rsidR="003A3602">
        <w:t xml:space="preserve"> </w:t>
      </w:r>
      <w:r w:rsidR="00071DF4">
        <w:t>the</w:t>
      </w:r>
      <w:r w:rsidR="003A3602">
        <w:t xml:space="preserve"> </w:t>
      </w:r>
      <w:r w:rsidR="00071DF4">
        <w:t>same</w:t>
      </w:r>
      <w:r>
        <w:t xml:space="preserve"> date</w:t>
      </w:r>
      <w:r w:rsidR="003A3602">
        <w:t xml:space="preserve"> </w:t>
      </w:r>
      <w:r>
        <w:t>for</w:t>
      </w:r>
      <w:r w:rsidR="003A3602">
        <w:t xml:space="preserve"> </w:t>
      </w:r>
      <w:r>
        <w:t>the</w:t>
      </w:r>
      <w:r w:rsidR="003A3602">
        <w:t xml:space="preserve"> </w:t>
      </w:r>
      <w:r>
        <w:t>purpose</w:t>
      </w:r>
      <w:r w:rsidR="003A3602">
        <w:t xml:space="preserve"> </w:t>
      </w:r>
      <w:r>
        <w:t>of</w:t>
      </w:r>
      <w:r w:rsidR="003A3602">
        <w:t xml:space="preserve"> </w:t>
      </w:r>
      <w:r>
        <w:t>drawin</w:t>
      </w:r>
      <w:r w:rsidR="00071DF4">
        <w:t>g up an agreed</w:t>
      </w:r>
      <w:r w:rsidR="003A3602">
        <w:t xml:space="preserve"> </w:t>
      </w:r>
      <w:r w:rsidR="00071DF4">
        <w:t>list</w:t>
      </w:r>
      <w:r w:rsidR="003A3602">
        <w:t xml:space="preserve"> </w:t>
      </w:r>
      <w:r w:rsidR="00071DF4">
        <w:t>of</w:t>
      </w:r>
      <w:r w:rsidR="003A3602">
        <w:t xml:space="preserve"> </w:t>
      </w:r>
      <w:r w:rsidR="00071DF4">
        <w:t>topics</w:t>
      </w:r>
      <w:r>
        <w:t xml:space="preserve"> to</w:t>
      </w:r>
      <w:r w:rsidR="003A3602">
        <w:t xml:space="preserve"> </w:t>
      </w:r>
      <w:r>
        <w:t>be addressed at</w:t>
      </w:r>
      <w:r w:rsidR="003A3602">
        <w:t xml:space="preserve"> </w:t>
      </w:r>
      <w:r w:rsidR="00071DF4">
        <w:t>the GATT Ministerial Meeting.</w:t>
      </w:r>
    </w:p>
    <w:p w:rsidR="00D34C44" w:rsidRDefault="00A035CC" w:rsidP="00D1107D">
      <w:pPr>
        <w:numPr>
          <w:ilvl w:val="0"/>
          <w:numId w:val="25"/>
        </w:numPr>
      </w:pPr>
      <w:r>
        <w:t>The Ministers exchanged views on the impact ·of the worldwide recession on</w:t>
      </w:r>
      <w:r w:rsidR="00071DF4">
        <w:t xml:space="preserve"> commodities and discussed other</w:t>
      </w:r>
      <w:r w:rsidR="003A3602">
        <w:t xml:space="preserve"> commodity issues within the</w:t>
      </w:r>
      <w:r>
        <w:t xml:space="preserve"> over</w:t>
      </w:r>
      <w:r w:rsidR="003A3602">
        <w:t>all context of the</w:t>
      </w:r>
      <w:r w:rsidR="00071DF4">
        <w:t xml:space="preserve"> North-</w:t>
      </w:r>
      <w:r>
        <w:t>South</w:t>
      </w:r>
      <w:r w:rsidR="003A3602">
        <w:t xml:space="preserve"> Dialogue. It </w:t>
      </w:r>
      <w:r>
        <w:t>was</w:t>
      </w:r>
      <w:r w:rsidR="003A3602">
        <w:t xml:space="preserve"> </w:t>
      </w:r>
      <w:r w:rsidR="00071DF4">
        <w:t>noted</w:t>
      </w:r>
      <w:r w:rsidR="003A3602">
        <w:t xml:space="preserve"> </w:t>
      </w:r>
      <w:r w:rsidR="00071DF4">
        <w:t>that</w:t>
      </w:r>
      <w:r w:rsidR="003A3602">
        <w:t xml:space="preserve"> </w:t>
      </w:r>
      <w:r w:rsidR="00071DF4">
        <w:t>in</w:t>
      </w:r>
      <w:r w:rsidR="003A3602">
        <w:t xml:space="preserve"> </w:t>
      </w:r>
      <w:r w:rsidR="00071DF4">
        <w:t>recent</w:t>
      </w:r>
      <w:r w:rsidR="003A3602">
        <w:t xml:space="preserve"> </w:t>
      </w:r>
      <w:r w:rsidR="00071DF4">
        <w:t>months, the widespread</w:t>
      </w:r>
      <w:r>
        <w:t xml:space="preserve"> recession</w:t>
      </w:r>
      <w:r w:rsidR="003A3602">
        <w:t xml:space="preserve"> </w:t>
      </w:r>
      <w:r>
        <w:t>had</w:t>
      </w:r>
      <w:r w:rsidR="003A3602">
        <w:t xml:space="preserve"> </w:t>
      </w:r>
      <w:r>
        <w:t>taken</w:t>
      </w:r>
      <w:r w:rsidR="003A3602">
        <w:t xml:space="preserve"> </w:t>
      </w:r>
      <w:r w:rsidR="00071DF4">
        <w:t>a</w:t>
      </w:r>
      <w:r w:rsidR="003A3602">
        <w:t xml:space="preserve"> </w:t>
      </w:r>
      <w:r w:rsidR="00071DF4">
        <w:t>turn</w:t>
      </w:r>
      <w:r w:rsidR="003A3602">
        <w:t xml:space="preserve"> </w:t>
      </w:r>
      <w:r w:rsidR="00071DF4">
        <w:t>for</w:t>
      </w:r>
      <w:r w:rsidR="003A3602">
        <w:t xml:space="preserve"> </w:t>
      </w:r>
      <w:r w:rsidR="00071DF4">
        <w:t>the</w:t>
      </w:r>
      <w:r w:rsidR="003A3602">
        <w:t xml:space="preserve"> </w:t>
      </w:r>
      <w:r w:rsidR="00071DF4">
        <w:t xml:space="preserve">worse and </w:t>
      </w:r>
      <w:r>
        <w:t xml:space="preserve">prospects for an early recovery remain dim. Prevailing </w:t>
      </w:r>
      <w:r w:rsidR="00071DF4">
        <w:t xml:space="preserve">high rates </w:t>
      </w:r>
      <w:r w:rsidR="005A4E21">
        <w:t>of interest were</w:t>
      </w:r>
      <w:r w:rsidR="003A3602">
        <w:t xml:space="preserve"> an </w:t>
      </w:r>
      <w:r>
        <w:t>ag</w:t>
      </w:r>
      <w:r w:rsidR="005A4E21">
        <w:t>gravating factor. The consequent</w:t>
      </w:r>
      <w:r w:rsidR="003A3602">
        <w:t xml:space="preserve"> negative impact on</w:t>
      </w:r>
      <w:r>
        <w:t xml:space="preserve"> marke</w:t>
      </w:r>
      <w:r w:rsidR="003A3602">
        <w:t xml:space="preserve">ts for ASEAN </w:t>
      </w:r>
      <w:r w:rsidR="005A4E21">
        <w:t xml:space="preserve">commodities like tin, copper, rubber, timber, coffee, cocoa, sugar, bananas, and other tropical products was causing severe socio-economic hardship to producers, including ASEAN countries. </w:t>
      </w:r>
    </w:p>
    <w:p w:rsidR="005A4E21" w:rsidRDefault="005A4E21" w:rsidP="00D1107D">
      <w:pPr>
        <w:numPr>
          <w:ilvl w:val="0"/>
          <w:numId w:val="25"/>
        </w:numPr>
      </w:pPr>
      <w:r>
        <w:t xml:space="preserve">The Meeting expressed disappointment over the continuing stalemate in the </w:t>
      </w:r>
      <w:r w:rsidR="00D1107D">
        <w:br/>
      </w:r>
      <w:r>
        <w:t xml:space="preserve">North-South Dialogue and other multilateral fora for dealing with commodities. The Ministers pointed to the many negative </w:t>
      </w:r>
      <w:r w:rsidR="003A3602">
        <w:t>developments in the commodities</w:t>
      </w:r>
      <w:r>
        <w:t xml:space="preserve"> field and the continuing lack of political will on the part of certain major developed countries to seek adequate remedial measures to the worsening problems of commodity producers. It was felt necessary to catalyse effective and urgent solutions to the grave problems confronting ASEAN Economies, and was consistent with the principles of self-reliance, self-help and North-South Cooperation.</w:t>
      </w:r>
    </w:p>
    <w:p w:rsidR="005A4E21" w:rsidRDefault="005A4E21" w:rsidP="00D1107D">
      <w:pPr>
        <w:numPr>
          <w:ilvl w:val="0"/>
          <w:numId w:val="25"/>
        </w:numPr>
      </w:pPr>
      <w:r>
        <w:t>The Meeting discussed tin issues</w:t>
      </w:r>
      <w:r w:rsidR="003A3602">
        <w:t>, includ</w:t>
      </w:r>
      <w:r>
        <w:t xml:space="preserve">ing the prospects for the entry into force of the </w:t>
      </w:r>
      <w:r w:rsidR="00D1107D">
        <w:br/>
      </w:r>
      <w:r>
        <w:t xml:space="preserve">Sixth International Tin Agreement (ITA). The Meeting endorsed the decision of the </w:t>
      </w:r>
      <w:r w:rsidR="00D1107D">
        <w:br/>
      </w:r>
      <w:r>
        <w:t xml:space="preserve">Ministerial Meeting of ASEAN Tin Producing Countries in Kuala Lumpur on 14-15 May 1982, that in the event that the Sixth ITA does not come into being, the Meeting agreed the producing countries would resort to the establishment of a Tin Producers’ Association in order to protect their legitimate interest. </w:t>
      </w:r>
    </w:p>
    <w:p w:rsidR="005A4E21" w:rsidRDefault="005A4E21" w:rsidP="00D1107D">
      <w:pPr>
        <w:numPr>
          <w:ilvl w:val="0"/>
          <w:numId w:val="25"/>
        </w:numPr>
      </w:pPr>
      <w:r>
        <w:t>The Meeting also expressed its dismay that, despite the continued weakness of the tin market and the imposition of export control by the ITC, the US GSA continues with its disruptive and indiscriminate dumping of tin from its stockpile.</w:t>
      </w:r>
    </w:p>
    <w:p w:rsidR="005A4E21" w:rsidRDefault="005A4E21" w:rsidP="00D1107D">
      <w:pPr>
        <w:numPr>
          <w:ilvl w:val="0"/>
          <w:numId w:val="25"/>
        </w:numPr>
      </w:pPr>
      <w:r>
        <w:t>The Meeting noted that the Association of Natural Rubber Producing Countries (ANRPC) had met on 20-21 May 1982 in Kuala Lumpur, Malaysia to discuss effective measures to prevent the erosion of the rubber market.</w:t>
      </w:r>
    </w:p>
    <w:p w:rsidR="005A4E21" w:rsidRDefault="005A4E21" w:rsidP="00D1107D">
      <w:pPr>
        <w:numPr>
          <w:ilvl w:val="0"/>
          <w:numId w:val="25"/>
        </w:numPr>
      </w:pPr>
      <w:r>
        <w:t>The Meeting expressed serious concerns over the destabilising effect of domestic sugar policies of certain developed countries on the sugar exports of ASEAN member countries.</w:t>
      </w:r>
    </w:p>
    <w:p w:rsidR="005A4E21" w:rsidRDefault="005A4E21" w:rsidP="00D1107D">
      <w:pPr>
        <w:numPr>
          <w:ilvl w:val="0"/>
          <w:numId w:val="25"/>
        </w:numPr>
      </w:pPr>
      <w:r>
        <w:t xml:space="preserve">The Meeting also noted with great concern the U.S. Caribbean Basin Initiative which when implemented, would clearly discriminate against ASEAN exports of sugar to the U.S. in view of the resulting disparity in tariff treatment. </w:t>
      </w:r>
    </w:p>
    <w:p w:rsidR="005A4E21" w:rsidRDefault="005A4E21" w:rsidP="00D1107D">
      <w:pPr>
        <w:numPr>
          <w:ilvl w:val="0"/>
          <w:numId w:val="25"/>
        </w:numPr>
      </w:pPr>
      <w:r>
        <w:lastRenderedPageBreak/>
        <w:t>The Meeting agreed to request Japan for deeper tariff cuts on tropical fruits and for the elimination o</w:t>
      </w:r>
      <w:r w:rsidR="003A3602">
        <w:t>f differential tariff treatment</w:t>
      </w:r>
      <w:r>
        <w:t xml:space="preserve"> of bananas and other</w:t>
      </w:r>
      <w:r w:rsidR="003A3602">
        <w:t xml:space="preserve"> </w:t>
      </w:r>
      <w:r>
        <w:t>tropical</w:t>
      </w:r>
      <w:r w:rsidR="003A3602">
        <w:t xml:space="preserve"> </w:t>
      </w:r>
      <w:r>
        <w:t>fruits packed in Japanese cartons relative to</w:t>
      </w:r>
      <w:r w:rsidR="003A3602">
        <w:t xml:space="preserve"> those packed in ASEAN cartons.</w:t>
      </w:r>
    </w:p>
    <w:p w:rsidR="005A4E21" w:rsidRDefault="005A4E21" w:rsidP="00D1107D">
      <w:pPr>
        <w:numPr>
          <w:ilvl w:val="0"/>
          <w:numId w:val="25"/>
        </w:numPr>
      </w:pPr>
      <w:r>
        <w:t>The Meeting agreed that in the renegotiation of their bilateral textile agreements, ASEAN</w:t>
      </w:r>
      <w:r w:rsidR="00D1107D">
        <w:t xml:space="preserve"> </w:t>
      </w:r>
      <w:r>
        <w:t>member co</w:t>
      </w:r>
      <w:r w:rsidR="003A3602">
        <w:t>untries stress the need for gre</w:t>
      </w:r>
      <w:r>
        <w:t>ater market</w:t>
      </w:r>
      <w:r w:rsidR="003A3602">
        <w:t xml:space="preserve"> </w:t>
      </w:r>
      <w:r>
        <w:t xml:space="preserve">access and work together in </w:t>
      </w:r>
      <w:r w:rsidR="00D1107D">
        <w:br/>
      </w:r>
      <w:r>
        <w:t>ensuring that their bilateral textile agreements are in conformity with 22 Decem</w:t>
      </w:r>
      <w:r w:rsidR="003A3602">
        <w:t xml:space="preserve">ber 1981 </w:t>
      </w:r>
      <w:r w:rsidR="00D1107D">
        <w:br/>
      </w:r>
      <w:r w:rsidR="003A3602">
        <w:t>Multi-Fiber Arrangement under the GATT.</w:t>
      </w:r>
    </w:p>
    <w:p w:rsidR="005A4E21" w:rsidRDefault="005A4E21" w:rsidP="00D1107D">
      <w:pPr>
        <w:numPr>
          <w:ilvl w:val="0"/>
          <w:numId w:val="25"/>
        </w:numPr>
      </w:pPr>
      <w:r>
        <w:t>The Meeting also agreed on the need to take definitive measures to strengthen the overall capability of the ASEAN Secretariat to service su</w:t>
      </w:r>
      <w:r w:rsidR="003A3602">
        <w:t>bsequent programs of ASEAN economic cooperation. T</w:t>
      </w:r>
      <w:r>
        <w:t>he Meeting requested</w:t>
      </w:r>
      <w:r w:rsidR="003A3602">
        <w:t xml:space="preserve"> </w:t>
      </w:r>
      <w:r>
        <w:t>the Chairman</w:t>
      </w:r>
      <w:r w:rsidR="003A3602">
        <w:t xml:space="preserve"> </w:t>
      </w:r>
      <w:r>
        <w:t>of the ASEAN Economic Ministers, to</w:t>
      </w:r>
      <w:r w:rsidR="003A3602">
        <w:t xml:space="preserve"> </w:t>
      </w:r>
      <w:r>
        <w:t>undertake</w:t>
      </w:r>
      <w:r w:rsidR="003A3602">
        <w:t xml:space="preserve"> </w:t>
      </w:r>
      <w:r>
        <w:t>a review</w:t>
      </w:r>
      <w:r w:rsidR="003A3602">
        <w:t xml:space="preserve"> </w:t>
      </w:r>
      <w:r>
        <w:t>of the terms of reference of the ASEAN</w:t>
      </w:r>
      <w:r w:rsidR="003A3602">
        <w:t xml:space="preserve"> </w:t>
      </w:r>
      <w:r>
        <w:t>Secretariat</w:t>
      </w:r>
      <w:r w:rsidR="003A3602">
        <w:t xml:space="preserve"> </w:t>
      </w:r>
      <w:r>
        <w:t>with</w:t>
      </w:r>
      <w:r w:rsidR="003A3602">
        <w:t xml:space="preserve"> </w:t>
      </w:r>
      <w:r>
        <w:t>the end in view of making it more effective and that a report on this will be submitted at the Fourteenth Meetin</w:t>
      </w:r>
      <w:r w:rsidR="003A3602">
        <w:t>g.</w:t>
      </w:r>
    </w:p>
    <w:p w:rsidR="005A4E21" w:rsidRDefault="005A4E21" w:rsidP="00D1107D">
      <w:pPr>
        <w:numPr>
          <w:ilvl w:val="0"/>
          <w:numId w:val="25"/>
        </w:numPr>
      </w:pPr>
      <w:r>
        <w:t>The</w:t>
      </w:r>
      <w:r w:rsidR="003A3602">
        <w:t xml:space="preserve"> </w:t>
      </w:r>
      <w:r>
        <w:t>Meeting agreed</w:t>
      </w:r>
      <w:r w:rsidR="003A3602">
        <w:t xml:space="preserve"> that ASEAN-CCI representatives </w:t>
      </w:r>
      <w:r>
        <w:t xml:space="preserve">be invited to participate </w:t>
      </w:r>
      <w:r w:rsidR="003A3602">
        <w:t>in the meetings of ASEAN eco</w:t>
      </w:r>
      <w:r>
        <w:t xml:space="preserve">nomic bodies on </w:t>
      </w:r>
      <w:r w:rsidR="003A3602">
        <w:t>relevant items of their agenda.</w:t>
      </w:r>
    </w:p>
    <w:p w:rsidR="005A4E21" w:rsidRDefault="003A3602" w:rsidP="00D1107D">
      <w:pPr>
        <w:numPr>
          <w:ilvl w:val="0"/>
          <w:numId w:val="25"/>
        </w:numPr>
      </w:pPr>
      <w:r>
        <w:t>Th</w:t>
      </w:r>
      <w:r w:rsidR="005A4E21">
        <w:t>e Meeting</w:t>
      </w:r>
      <w:r>
        <w:t xml:space="preserve"> </w:t>
      </w:r>
      <w:r w:rsidR="005A4E21">
        <w:t>noted</w:t>
      </w:r>
      <w:r>
        <w:t xml:space="preserve"> </w:t>
      </w:r>
      <w:r w:rsidR="005A4E21">
        <w:t>the</w:t>
      </w:r>
      <w:r>
        <w:t xml:space="preserve"> </w:t>
      </w:r>
      <w:r w:rsidR="005A4E21">
        <w:t xml:space="preserve">progress of ASEAN Economic Cooperation projects with </w:t>
      </w:r>
      <w:r w:rsidR="00D1107D">
        <w:br/>
      </w:r>
      <w:r w:rsidR="005A4E21">
        <w:t>thir</w:t>
      </w:r>
      <w:r>
        <w:t>d countries and international organizations.</w:t>
      </w:r>
    </w:p>
    <w:p w:rsidR="005A4E21" w:rsidRDefault="005A4E21" w:rsidP="00D1107D">
      <w:pPr>
        <w:numPr>
          <w:ilvl w:val="0"/>
          <w:numId w:val="25"/>
        </w:numPr>
      </w:pPr>
      <w:r>
        <w:t>The</w:t>
      </w:r>
      <w:r w:rsidR="003A3602">
        <w:t xml:space="preserve"> </w:t>
      </w:r>
      <w:r>
        <w:t>Fourtee</w:t>
      </w:r>
      <w:r w:rsidR="003A3602">
        <w:t xml:space="preserve">nth ASEAN Economic Ministers Meeting </w:t>
      </w:r>
      <w:r>
        <w:t>will be held in Singapore</w:t>
      </w:r>
      <w:r w:rsidR="003A3602">
        <w:t xml:space="preserve"> </w:t>
      </w:r>
      <w:r>
        <w:t xml:space="preserve">on </w:t>
      </w:r>
      <w:r w:rsidR="00D1107D">
        <w:br/>
      </w:r>
      <w:r>
        <w:t>11-13 November</w:t>
      </w:r>
      <w:r w:rsidR="003A3602">
        <w:t xml:space="preserve"> </w:t>
      </w:r>
      <w:r>
        <w:t>1982.</w:t>
      </w:r>
    </w:p>
    <w:p w:rsidR="005A4E21" w:rsidRDefault="005A4E21" w:rsidP="00D1107D">
      <w:pPr>
        <w:numPr>
          <w:ilvl w:val="0"/>
          <w:numId w:val="25"/>
        </w:numPr>
      </w:pPr>
      <w:r>
        <w:t>The delegates of Indo</w:t>
      </w:r>
      <w:r w:rsidR="003A3602">
        <w:t xml:space="preserve">nesia, Malaysia, Singapore and </w:t>
      </w:r>
      <w:r>
        <w:t>Thailand expressed their sincere appreciation</w:t>
      </w:r>
      <w:r w:rsidR="003A3602">
        <w:t xml:space="preserve"> to the Gov</w:t>
      </w:r>
      <w:r>
        <w:t>ernment</w:t>
      </w:r>
      <w:r w:rsidR="003A3602">
        <w:t xml:space="preserve"> </w:t>
      </w:r>
      <w:r>
        <w:t>and</w:t>
      </w:r>
      <w:r w:rsidR="003A3602">
        <w:t xml:space="preserve"> </w:t>
      </w:r>
      <w:r>
        <w:t>people</w:t>
      </w:r>
      <w:r w:rsidR="003A3602">
        <w:t xml:space="preserve"> </w:t>
      </w:r>
      <w:r>
        <w:t>of</w:t>
      </w:r>
      <w:r w:rsidR="003A3602">
        <w:t xml:space="preserve"> </w:t>
      </w:r>
      <w:r>
        <w:t>the</w:t>
      </w:r>
      <w:r w:rsidR="003A3602">
        <w:t xml:space="preserve"> Philippines for the warm </w:t>
      </w:r>
      <w:r>
        <w:t>hospitali</w:t>
      </w:r>
      <w:r w:rsidR="003A3602">
        <w:t>ty accorded to them and the excellent arrangements made for the Meeting.</w:t>
      </w:r>
    </w:p>
    <w:p w:rsidR="005A4E21" w:rsidRDefault="005A4E21" w:rsidP="00D1107D">
      <w:pPr>
        <w:numPr>
          <w:ilvl w:val="0"/>
          <w:numId w:val="25"/>
        </w:numPr>
      </w:pPr>
      <w:r>
        <w:t xml:space="preserve">The Meeting was </w:t>
      </w:r>
      <w:r w:rsidR="003A3602">
        <w:t xml:space="preserve">held in the traditional spirit </w:t>
      </w:r>
      <w:r>
        <w:t>of ASEAN cordiality and solidarity.</w:t>
      </w:r>
    </w:p>
    <w:p w:rsidR="005A4E21" w:rsidRDefault="005A4E21" w:rsidP="00D1107D"/>
    <w:p w:rsidR="00E05AA8" w:rsidRDefault="00E05AA8" w:rsidP="00D1107D"/>
    <w:p w:rsidR="00F51D24" w:rsidRPr="009A7936" w:rsidRDefault="00F51D24" w:rsidP="00D1107D"/>
    <w:p w:rsidR="009A7936" w:rsidRDefault="009A7936" w:rsidP="00D1107D"/>
    <w:p w:rsidR="0065402C" w:rsidRPr="0004704B" w:rsidRDefault="0065402C" w:rsidP="00D1107D"/>
    <w:sectPr w:rsidR="0065402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F2" w:rsidRDefault="004C64F2" w:rsidP="00B75D92">
      <w:pPr>
        <w:spacing w:before="0" w:after="0" w:line="240" w:lineRule="auto"/>
      </w:pPr>
      <w:r>
        <w:separator/>
      </w:r>
    </w:p>
  </w:endnote>
  <w:endnote w:type="continuationSeparator" w:id="0">
    <w:p w:rsidR="004C64F2" w:rsidRDefault="004C64F2"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66F82">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66F82">
      <w:rPr>
        <w:rFonts w:cs="Arial"/>
        <w:noProof/>
        <w:color w:val="7F7F7F"/>
        <w:sz w:val="16"/>
        <w:szCs w:val="16"/>
      </w:rPr>
      <w:t>5</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F2" w:rsidRDefault="004C64F2" w:rsidP="00B75D92">
      <w:pPr>
        <w:spacing w:before="0" w:after="0" w:line="240" w:lineRule="auto"/>
      </w:pPr>
      <w:r>
        <w:separator/>
      </w:r>
    </w:p>
  </w:footnote>
  <w:footnote w:type="continuationSeparator" w:id="0">
    <w:p w:rsidR="004C64F2" w:rsidRDefault="004C64F2"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AB0CA5"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1982</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sidR="003A6AE5">
      <w:rPr>
        <w:rFonts w:cs="Arial"/>
        <w:caps/>
        <w:color w:val="808080"/>
        <w:sz w:val="16"/>
        <w:szCs w:val="16"/>
        <w:lang w:val="en-GB"/>
      </w:rPr>
      <w:t xml:space="preserve"> 13</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5" w15:restartNumberingAfterBreak="0">
    <w:nsid w:val="16613238"/>
    <w:multiLevelType w:val="hybridMultilevel"/>
    <w:tmpl w:val="1BC23B64"/>
    <w:lvl w:ilvl="0" w:tplc="4809000F">
      <w:start w:val="1"/>
      <w:numFmt w:val="decimal"/>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4600C6F"/>
    <w:multiLevelType w:val="hybridMultilevel"/>
    <w:tmpl w:val="77BA79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2"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8AA6A51"/>
    <w:multiLevelType w:val="hybridMultilevel"/>
    <w:tmpl w:val="C67C15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16"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BF328ED"/>
    <w:multiLevelType w:val="hybridMultilevel"/>
    <w:tmpl w:val="A43AF60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B1057DF"/>
    <w:multiLevelType w:val="hybridMultilevel"/>
    <w:tmpl w:val="ABEE66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11"/>
  </w:num>
  <w:num w:numId="5">
    <w:abstractNumId w:val="23"/>
  </w:num>
  <w:num w:numId="6">
    <w:abstractNumId w:val="8"/>
  </w:num>
  <w:num w:numId="7">
    <w:abstractNumId w:val="14"/>
  </w:num>
  <w:num w:numId="8">
    <w:abstractNumId w:val="16"/>
  </w:num>
  <w:num w:numId="9">
    <w:abstractNumId w:val="19"/>
  </w:num>
  <w:num w:numId="10">
    <w:abstractNumId w:val="20"/>
  </w:num>
  <w:num w:numId="11">
    <w:abstractNumId w:val="22"/>
  </w:num>
  <w:num w:numId="12">
    <w:abstractNumId w:val="9"/>
  </w:num>
  <w:num w:numId="13">
    <w:abstractNumId w:val="7"/>
  </w:num>
  <w:num w:numId="14">
    <w:abstractNumId w:val="17"/>
  </w:num>
  <w:num w:numId="15">
    <w:abstractNumId w:val="0"/>
  </w:num>
  <w:num w:numId="16">
    <w:abstractNumId w:val="4"/>
  </w:num>
  <w:num w:numId="17">
    <w:abstractNumId w:val="12"/>
  </w:num>
  <w:num w:numId="18">
    <w:abstractNumId w:val="6"/>
  </w:num>
  <w:num w:numId="19">
    <w:abstractNumId w:val="15"/>
  </w:num>
  <w:num w:numId="20">
    <w:abstractNumId w:val="3"/>
  </w:num>
  <w:num w:numId="21">
    <w:abstractNumId w:val="10"/>
  </w:num>
  <w:num w:numId="22">
    <w:abstractNumId w:val="21"/>
  </w:num>
  <w:num w:numId="23">
    <w:abstractNumId w:val="13"/>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1DF4"/>
    <w:rsid w:val="00073770"/>
    <w:rsid w:val="000B3D55"/>
    <w:rsid w:val="000C6F96"/>
    <w:rsid w:val="000F7B65"/>
    <w:rsid w:val="0010338A"/>
    <w:rsid w:val="00110E12"/>
    <w:rsid w:val="00126ECA"/>
    <w:rsid w:val="001864C2"/>
    <w:rsid w:val="001B26C3"/>
    <w:rsid w:val="001D4938"/>
    <w:rsid w:val="001E3E77"/>
    <w:rsid w:val="002739C8"/>
    <w:rsid w:val="002832FC"/>
    <w:rsid w:val="002A1E6B"/>
    <w:rsid w:val="002B7952"/>
    <w:rsid w:val="002D4D45"/>
    <w:rsid w:val="002D6165"/>
    <w:rsid w:val="003026C8"/>
    <w:rsid w:val="00337AD3"/>
    <w:rsid w:val="00376ECF"/>
    <w:rsid w:val="003935F0"/>
    <w:rsid w:val="00394441"/>
    <w:rsid w:val="003A3602"/>
    <w:rsid w:val="003A6AE5"/>
    <w:rsid w:val="003E230D"/>
    <w:rsid w:val="003E41D1"/>
    <w:rsid w:val="00402941"/>
    <w:rsid w:val="00411AB1"/>
    <w:rsid w:val="004672D8"/>
    <w:rsid w:val="0047118F"/>
    <w:rsid w:val="00473EE8"/>
    <w:rsid w:val="00481029"/>
    <w:rsid w:val="00493525"/>
    <w:rsid w:val="004C64F2"/>
    <w:rsid w:val="005044CD"/>
    <w:rsid w:val="00511516"/>
    <w:rsid w:val="005315C8"/>
    <w:rsid w:val="0053419B"/>
    <w:rsid w:val="0053624B"/>
    <w:rsid w:val="00550A92"/>
    <w:rsid w:val="005523CA"/>
    <w:rsid w:val="00592324"/>
    <w:rsid w:val="00592D8B"/>
    <w:rsid w:val="005A2C13"/>
    <w:rsid w:val="005A4E21"/>
    <w:rsid w:val="005B7EAA"/>
    <w:rsid w:val="005E26E7"/>
    <w:rsid w:val="00615A6B"/>
    <w:rsid w:val="006268CA"/>
    <w:rsid w:val="00626C25"/>
    <w:rsid w:val="006410D6"/>
    <w:rsid w:val="00643A4F"/>
    <w:rsid w:val="00644115"/>
    <w:rsid w:val="0065402C"/>
    <w:rsid w:val="0066004E"/>
    <w:rsid w:val="00664397"/>
    <w:rsid w:val="006B66C4"/>
    <w:rsid w:val="006C0250"/>
    <w:rsid w:val="006C339A"/>
    <w:rsid w:val="006C463D"/>
    <w:rsid w:val="006E546E"/>
    <w:rsid w:val="00766F82"/>
    <w:rsid w:val="007B5657"/>
    <w:rsid w:val="007C702F"/>
    <w:rsid w:val="007F612D"/>
    <w:rsid w:val="008001E6"/>
    <w:rsid w:val="00827207"/>
    <w:rsid w:val="008314C8"/>
    <w:rsid w:val="00866061"/>
    <w:rsid w:val="00875F01"/>
    <w:rsid w:val="00894C88"/>
    <w:rsid w:val="0089652C"/>
    <w:rsid w:val="008A7FD7"/>
    <w:rsid w:val="008B240F"/>
    <w:rsid w:val="008C26F7"/>
    <w:rsid w:val="008E5085"/>
    <w:rsid w:val="008E672F"/>
    <w:rsid w:val="00913426"/>
    <w:rsid w:val="00916B76"/>
    <w:rsid w:val="0092186A"/>
    <w:rsid w:val="009244B7"/>
    <w:rsid w:val="009305D3"/>
    <w:rsid w:val="00954E20"/>
    <w:rsid w:val="00966442"/>
    <w:rsid w:val="00987530"/>
    <w:rsid w:val="009A1ABC"/>
    <w:rsid w:val="009A7936"/>
    <w:rsid w:val="009B4B78"/>
    <w:rsid w:val="009D637B"/>
    <w:rsid w:val="009F380C"/>
    <w:rsid w:val="00A035CC"/>
    <w:rsid w:val="00A06A41"/>
    <w:rsid w:val="00A46CB8"/>
    <w:rsid w:val="00A52B14"/>
    <w:rsid w:val="00A95B7E"/>
    <w:rsid w:val="00AB0CA5"/>
    <w:rsid w:val="00AC0362"/>
    <w:rsid w:val="00AE48C8"/>
    <w:rsid w:val="00AE7B0B"/>
    <w:rsid w:val="00B3188D"/>
    <w:rsid w:val="00B325B9"/>
    <w:rsid w:val="00B37DD3"/>
    <w:rsid w:val="00B4398C"/>
    <w:rsid w:val="00B466BB"/>
    <w:rsid w:val="00B5572A"/>
    <w:rsid w:val="00B625D0"/>
    <w:rsid w:val="00B75D92"/>
    <w:rsid w:val="00B83974"/>
    <w:rsid w:val="00BA46F2"/>
    <w:rsid w:val="00BE2A6A"/>
    <w:rsid w:val="00C00330"/>
    <w:rsid w:val="00C3472B"/>
    <w:rsid w:val="00C41C26"/>
    <w:rsid w:val="00C91383"/>
    <w:rsid w:val="00D1107D"/>
    <w:rsid w:val="00D15CF9"/>
    <w:rsid w:val="00D34C44"/>
    <w:rsid w:val="00D35E80"/>
    <w:rsid w:val="00D47BCC"/>
    <w:rsid w:val="00D7090E"/>
    <w:rsid w:val="00D816D3"/>
    <w:rsid w:val="00D9377C"/>
    <w:rsid w:val="00DD269B"/>
    <w:rsid w:val="00DD5559"/>
    <w:rsid w:val="00E01F60"/>
    <w:rsid w:val="00E05AA8"/>
    <w:rsid w:val="00E4262F"/>
    <w:rsid w:val="00E57227"/>
    <w:rsid w:val="00E61CFD"/>
    <w:rsid w:val="00E63939"/>
    <w:rsid w:val="00E84D47"/>
    <w:rsid w:val="00E91F73"/>
    <w:rsid w:val="00E93BAF"/>
    <w:rsid w:val="00EA7AD9"/>
    <w:rsid w:val="00EC57B5"/>
    <w:rsid w:val="00EE0AAA"/>
    <w:rsid w:val="00EE3337"/>
    <w:rsid w:val="00F06FA2"/>
    <w:rsid w:val="00F167FD"/>
    <w:rsid w:val="00F21A89"/>
    <w:rsid w:val="00F51D24"/>
    <w:rsid w:val="00F72ED3"/>
    <w:rsid w:val="00F76471"/>
    <w:rsid w:val="00FA56EC"/>
    <w:rsid w:val="00FB05E8"/>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F0CE3-E75C-4C0A-BE1B-E2376257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3DC7-7FB2-4C3A-B121-00EE605E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2017-06-23T07:07:00Z</cp:lastPrinted>
  <dcterms:created xsi:type="dcterms:W3CDTF">2018-06-01T05:02:00Z</dcterms:created>
  <dcterms:modified xsi:type="dcterms:W3CDTF">2018-06-01T05:02:00Z</dcterms:modified>
</cp:coreProperties>
</file>