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93F4" w14:textId="77777777" w:rsidR="00C94640" w:rsidRDefault="00C94640" w:rsidP="00C94640">
      <w:pPr>
        <w:pStyle w:val="CILTitle"/>
      </w:pPr>
      <w:r>
        <w:t>1995 PROTOCOL TO AMEN</w:t>
      </w:r>
      <w:r w:rsidR="0088427C">
        <w:t>D THE FRAMEWORK AGREEMENT ON EN</w:t>
      </w:r>
      <w:r>
        <w:t>HANCING ASEAN ECONOMIC COOPERATION</w:t>
      </w:r>
    </w:p>
    <w:p w14:paraId="2E31A3B3" w14:textId="2BE67801" w:rsidR="00C94640" w:rsidRDefault="00C94640" w:rsidP="00C94640">
      <w:pPr>
        <w:pStyle w:val="CILSubtitle"/>
      </w:pPr>
      <w:r>
        <w:t xml:space="preserve">Adopted in </w:t>
      </w:r>
      <w:r w:rsidRPr="00C94640">
        <w:t>Bangkok, Thailand</w:t>
      </w:r>
      <w:r>
        <w:t xml:space="preserve"> on </w:t>
      </w:r>
      <w:r w:rsidRPr="00C94640">
        <w:t>15</w:t>
      </w:r>
      <w:r w:rsidR="00755855" w:rsidRPr="00755855">
        <w:rPr>
          <w:vertAlign w:val="superscript"/>
        </w:rPr>
        <w:t>th</w:t>
      </w:r>
      <w:r w:rsidRPr="00C94640">
        <w:t xml:space="preserve"> December 1995</w:t>
      </w:r>
    </w:p>
    <w:p w14:paraId="4161DC60" w14:textId="77777777" w:rsidR="00C94640" w:rsidRDefault="00C94640" w:rsidP="00C94640">
      <w:pPr>
        <w:jc w:val="center"/>
      </w:pPr>
    </w:p>
    <w:p w14:paraId="62501A40" w14:textId="77777777" w:rsidR="00C94640" w:rsidRDefault="00C94640" w:rsidP="00C94640">
      <w:r>
        <w:t>The Sultan of Brunei Darussalam, the President of the Republic of Indonesia,</w:t>
      </w:r>
      <w:r w:rsidR="0088427C">
        <w:t xml:space="preserve"> </w:t>
      </w:r>
      <w:r>
        <w:t>the Prime Minister of Malaysia, the President of the Republic of the Philippines, the Prime Minister of the Republic of Singapore and the Prime Minister of the Kingdom of Thailand;</w:t>
      </w:r>
    </w:p>
    <w:p w14:paraId="360BFF1D" w14:textId="77777777" w:rsidR="00C94640" w:rsidRDefault="00C94640" w:rsidP="00C94640">
      <w:r w:rsidRPr="00755855">
        <w:rPr>
          <w:b/>
        </w:rPr>
        <w:t>RECALLING</w:t>
      </w:r>
      <w:r>
        <w:t xml:space="preserve"> the Framework Agreement on Enhancing ASEAN Economic Cooperation (“the Agreement”) signed on 28 January 1992 at the Fourth Summit Meeting held in Singapore;</w:t>
      </w:r>
    </w:p>
    <w:p w14:paraId="0546CAAA" w14:textId="77777777" w:rsidR="00C94640" w:rsidRDefault="00C94640" w:rsidP="00C94640">
      <w:r w:rsidRPr="00755855">
        <w:rPr>
          <w:b/>
        </w:rPr>
        <w:t xml:space="preserve">DESIRING </w:t>
      </w:r>
      <w:r>
        <w:t>to expedite the implementation of the Common Effective Preferential Tariff (CEPT) Scheme for the ASEAN Free Trade Area (AFTA);</w:t>
      </w:r>
    </w:p>
    <w:p w14:paraId="07D9880B" w14:textId="77777777" w:rsidR="00C94640" w:rsidRDefault="00C94640" w:rsidP="00C94640">
      <w:r w:rsidRPr="00755855">
        <w:rPr>
          <w:b/>
        </w:rPr>
        <w:t>NOTING</w:t>
      </w:r>
      <w:r>
        <w:t xml:space="preserve"> that Article 12A of t</w:t>
      </w:r>
      <w:r w:rsidR="008176C6">
        <w:t>h</w:t>
      </w:r>
      <w:r>
        <w:t>e Agreement provides for amendments to it;</w:t>
      </w:r>
    </w:p>
    <w:p w14:paraId="3F44CEE2" w14:textId="77777777" w:rsidR="00C94640" w:rsidRPr="00755855" w:rsidRDefault="00C94640" w:rsidP="00C94640">
      <w:pPr>
        <w:rPr>
          <w:b/>
        </w:rPr>
      </w:pPr>
      <w:r w:rsidRPr="00755855">
        <w:rPr>
          <w:b/>
        </w:rPr>
        <w:t>HAVE AGREED AS FOLLOWS:</w:t>
      </w:r>
    </w:p>
    <w:p w14:paraId="4DC1997B" w14:textId="77777777" w:rsidR="00C94640" w:rsidRDefault="00C94640" w:rsidP="0088427C">
      <w:pPr>
        <w:pStyle w:val="Heading1"/>
      </w:pPr>
      <w:r>
        <w:t>ARTICLE 1</w:t>
      </w:r>
    </w:p>
    <w:p w14:paraId="1729D44F" w14:textId="77777777" w:rsidR="00C94640" w:rsidRDefault="00C94640" w:rsidP="00C94640">
      <w:r>
        <w:t>Article 2, section A, paragraph 1 of the Agreement shall be amended by deleting the expression “</w:t>
      </w:r>
      <w:r w:rsidR="008176C6">
        <w:t>1</w:t>
      </w:r>
      <w:r>
        <w:t>5 years” and substituting it with the expression “</w:t>
      </w:r>
      <w:r w:rsidR="008176C6">
        <w:t>1</w:t>
      </w:r>
      <w:r>
        <w:t xml:space="preserve">0 years (beginning </w:t>
      </w:r>
      <w:r w:rsidR="008176C6">
        <w:t>1</w:t>
      </w:r>
      <w:r>
        <w:t xml:space="preserve"> January 1993)”.</w:t>
      </w:r>
    </w:p>
    <w:p w14:paraId="3AC29F42" w14:textId="77777777" w:rsidR="00C94640" w:rsidRDefault="00C94640" w:rsidP="0088427C">
      <w:pPr>
        <w:pStyle w:val="Heading1"/>
      </w:pPr>
      <w:r>
        <w:t>ARTICLE 2</w:t>
      </w:r>
    </w:p>
    <w:p w14:paraId="57648888" w14:textId="77777777" w:rsidR="00C94640" w:rsidRDefault="00C94640" w:rsidP="00C94640">
      <w:r>
        <w:t>The following shall be inserted after Article 12 as a new Article 12A to the Agreement:</w:t>
      </w:r>
    </w:p>
    <w:p w14:paraId="46D6B647" w14:textId="77777777" w:rsidR="00C94640" w:rsidRDefault="00C94640" w:rsidP="00617226">
      <w:pPr>
        <w:jc w:val="center"/>
      </w:pPr>
      <w:r>
        <w:t>“Accession of New Members</w:t>
      </w:r>
    </w:p>
    <w:p w14:paraId="361B98B6" w14:textId="77777777" w:rsidR="00C94640" w:rsidRDefault="00C94640" w:rsidP="00C94640">
      <w:r>
        <w:t>New Members of ASEAN shall accede to the Agreement o</w:t>
      </w:r>
      <w:r w:rsidR="008176C6">
        <w:t>n</w:t>
      </w:r>
      <w:r>
        <w:t xml:space="preserve"> terms and conditions consistent with it and which have been agreed between them and the existing Members of ASEAN.”</w:t>
      </w:r>
    </w:p>
    <w:p w14:paraId="5BBE4C91" w14:textId="77777777" w:rsidR="00C94640" w:rsidRDefault="00C94640" w:rsidP="0088427C">
      <w:pPr>
        <w:pStyle w:val="Heading1"/>
      </w:pPr>
      <w:r>
        <w:t>ARTICLE 3</w:t>
      </w:r>
    </w:p>
    <w:p w14:paraId="2E8C3756" w14:textId="77777777" w:rsidR="00C94640" w:rsidRDefault="00C94640" w:rsidP="00C94640">
      <w:r>
        <w:t>This Protocol shall enter into force upon the deposit of instruments of ratification or acceptance by all signatory governments with the Secretary-General of ASEAN which shall be done not later than 1 January 1996.</w:t>
      </w:r>
    </w:p>
    <w:p w14:paraId="54339DDB" w14:textId="77777777" w:rsidR="00755855" w:rsidRDefault="00C94640" w:rsidP="00C94640">
      <w:r>
        <w:t>This Protocol shall be deposited with the Secretary-General of ASEAN, who shall promptly furnish a certified copy thereof to each Member Country.</w:t>
      </w:r>
    </w:p>
    <w:p w14:paraId="5B3BBC90" w14:textId="77777777" w:rsidR="00755855" w:rsidRDefault="00755855" w:rsidP="00C94640"/>
    <w:p w14:paraId="1DBDD0A2" w14:textId="77777777" w:rsidR="00C94640" w:rsidRDefault="00C94640" w:rsidP="00C94640">
      <w:r>
        <w:t>IN WITNESS WHEREOF, the undersigned have signed the Protocol to Amend the Framework Agreement on Enhancing ASEAN Economic Cooperation.</w:t>
      </w:r>
    </w:p>
    <w:p w14:paraId="15F9950C" w14:textId="77777777" w:rsidR="0088427C" w:rsidRDefault="00C94640" w:rsidP="00C94640">
      <w:r>
        <w:t>DONE at Bangkok, this 15th day of December 1995 in a single copy in the English Language.</w:t>
      </w:r>
    </w:p>
    <w:p w14:paraId="22D797B2" w14:textId="77777777" w:rsidR="0088427C" w:rsidRDefault="0088427C" w:rsidP="0088427C">
      <w:pPr>
        <w:jc w:val="center"/>
      </w:pPr>
      <w:r>
        <w:lastRenderedPageBreak/>
        <w:t>For Brunei Darussalam</w:t>
      </w:r>
    </w:p>
    <w:p w14:paraId="43E35331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HAJI HASSANAL BOLKIAH</w:t>
      </w:r>
    </w:p>
    <w:p w14:paraId="02FB5C3E" w14:textId="77777777" w:rsidR="0088427C" w:rsidRDefault="0088427C" w:rsidP="0088427C">
      <w:pPr>
        <w:jc w:val="center"/>
      </w:pPr>
      <w:r>
        <w:t>Sultan of Brunei Darussalam</w:t>
      </w:r>
    </w:p>
    <w:p w14:paraId="000E570C" w14:textId="77777777" w:rsidR="0088427C" w:rsidRDefault="0088427C" w:rsidP="0088427C">
      <w:pPr>
        <w:jc w:val="center"/>
      </w:pPr>
    </w:p>
    <w:p w14:paraId="412E1465" w14:textId="77777777" w:rsidR="0088427C" w:rsidRDefault="0088427C" w:rsidP="0088427C">
      <w:pPr>
        <w:jc w:val="center"/>
      </w:pPr>
      <w:r>
        <w:t>For Republic of Indonesia</w:t>
      </w:r>
    </w:p>
    <w:p w14:paraId="1FD13789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SOEHARTO</w:t>
      </w:r>
    </w:p>
    <w:p w14:paraId="384C4B4D" w14:textId="77777777" w:rsidR="0088427C" w:rsidRDefault="0088427C" w:rsidP="0088427C">
      <w:pPr>
        <w:jc w:val="center"/>
      </w:pPr>
      <w:r>
        <w:t>President</w:t>
      </w:r>
    </w:p>
    <w:p w14:paraId="61F19C37" w14:textId="77777777" w:rsidR="0088427C" w:rsidRDefault="0088427C" w:rsidP="0088427C">
      <w:pPr>
        <w:jc w:val="center"/>
      </w:pPr>
    </w:p>
    <w:p w14:paraId="0D02E29E" w14:textId="77777777" w:rsidR="0088427C" w:rsidRDefault="0088427C" w:rsidP="0088427C">
      <w:pPr>
        <w:jc w:val="center"/>
      </w:pPr>
      <w:r>
        <w:t>For Malaysia</w:t>
      </w:r>
    </w:p>
    <w:p w14:paraId="42BC8BCF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DR MAHATHIR BIN MOHAMAD</w:t>
      </w:r>
    </w:p>
    <w:p w14:paraId="564C57D1" w14:textId="77777777" w:rsidR="0088427C" w:rsidRDefault="0088427C" w:rsidP="0088427C">
      <w:pPr>
        <w:jc w:val="center"/>
      </w:pPr>
      <w:r>
        <w:t>Prime Minister</w:t>
      </w:r>
    </w:p>
    <w:p w14:paraId="49D1E20A" w14:textId="77777777" w:rsidR="0088427C" w:rsidRDefault="0088427C" w:rsidP="0088427C">
      <w:pPr>
        <w:jc w:val="center"/>
      </w:pPr>
    </w:p>
    <w:p w14:paraId="13D96FCE" w14:textId="77777777" w:rsidR="0088427C" w:rsidRDefault="0088427C" w:rsidP="0088427C">
      <w:pPr>
        <w:jc w:val="center"/>
      </w:pPr>
      <w:r>
        <w:t>For Republic of Philippines</w:t>
      </w:r>
    </w:p>
    <w:p w14:paraId="17A2E0F8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FIDEL V. RAMOS</w:t>
      </w:r>
    </w:p>
    <w:p w14:paraId="5E9D473C" w14:textId="77777777" w:rsidR="0088427C" w:rsidRDefault="0088427C" w:rsidP="0088427C">
      <w:pPr>
        <w:jc w:val="center"/>
      </w:pPr>
      <w:r>
        <w:t>President</w:t>
      </w:r>
    </w:p>
    <w:p w14:paraId="52C2AB07" w14:textId="77777777" w:rsidR="0088427C" w:rsidRDefault="0088427C" w:rsidP="0088427C">
      <w:pPr>
        <w:jc w:val="center"/>
      </w:pPr>
    </w:p>
    <w:p w14:paraId="11280A68" w14:textId="77777777" w:rsidR="0088427C" w:rsidRDefault="0088427C" w:rsidP="0088427C">
      <w:pPr>
        <w:jc w:val="center"/>
      </w:pPr>
      <w:r>
        <w:t>For Republic of Singapore</w:t>
      </w:r>
    </w:p>
    <w:p w14:paraId="4823E99C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GOH CHOK TONG</w:t>
      </w:r>
    </w:p>
    <w:p w14:paraId="24C5D77F" w14:textId="77777777" w:rsidR="0088427C" w:rsidRDefault="0088427C" w:rsidP="0088427C">
      <w:pPr>
        <w:jc w:val="center"/>
      </w:pPr>
      <w:r>
        <w:t>Prime Minister</w:t>
      </w:r>
    </w:p>
    <w:p w14:paraId="54E8E419" w14:textId="77777777" w:rsidR="0088427C" w:rsidRDefault="0088427C" w:rsidP="0088427C">
      <w:pPr>
        <w:jc w:val="center"/>
      </w:pPr>
    </w:p>
    <w:p w14:paraId="05837F6F" w14:textId="77777777" w:rsidR="0088427C" w:rsidRDefault="0088427C" w:rsidP="0088427C">
      <w:pPr>
        <w:jc w:val="center"/>
      </w:pPr>
      <w:r>
        <w:t>For Kingdom of Thailand</w:t>
      </w:r>
    </w:p>
    <w:p w14:paraId="20BC6B77" w14:textId="77777777" w:rsidR="0088427C" w:rsidRPr="0088427C" w:rsidRDefault="0088427C" w:rsidP="0088427C">
      <w:pPr>
        <w:jc w:val="center"/>
        <w:rPr>
          <w:b/>
        </w:rPr>
      </w:pPr>
      <w:r w:rsidRPr="0088427C">
        <w:rPr>
          <w:b/>
        </w:rPr>
        <w:t>BANHARN SILPA-ARCHA</w:t>
      </w:r>
    </w:p>
    <w:p w14:paraId="77737929" w14:textId="77777777" w:rsidR="0088427C" w:rsidRPr="009C1F90" w:rsidRDefault="0088427C" w:rsidP="00617226">
      <w:pPr>
        <w:jc w:val="center"/>
      </w:pPr>
      <w:r>
        <w:t>Prime Minister</w:t>
      </w:r>
    </w:p>
    <w:sectPr w:rsidR="0088427C" w:rsidRPr="009C1F90" w:rsidSect="00F61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3173" w14:textId="77777777" w:rsidR="006B4727" w:rsidRDefault="006B4727" w:rsidP="00F61B4F">
      <w:pPr>
        <w:spacing w:before="0" w:after="0" w:line="240" w:lineRule="auto"/>
      </w:pPr>
      <w:r>
        <w:separator/>
      </w:r>
    </w:p>
  </w:endnote>
  <w:endnote w:type="continuationSeparator" w:id="0">
    <w:p w14:paraId="139691E3" w14:textId="77777777" w:rsidR="006B4727" w:rsidRDefault="006B4727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B914" w14:textId="77777777" w:rsidR="0088427C" w:rsidRDefault="00884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4978" w14:textId="77777777" w:rsidR="00C94640" w:rsidRDefault="00C94640" w:rsidP="00F61B4F">
    <w:pPr>
      <w:pStyle w:val="Footer"/>
      <w:tabs>
        <w:tab w:val="clear" w:pos="9360"/>
        <w:tab w:val="right" w:pos="8931"/>
      </w:tabs>
      <w:jc w:val="right"/>
    </w:pPr>
  </w:p>
  <w:p w14:paraId="744C3DA8" w14:textId="77777777" w:rsidR="00C94640" w:rsidRPr="00F61B4F" w:rsidRDefault="00C94640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1E7C20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1E7C20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9268" w14:textId="77777777" w:rsidR="00C94640" w:rsidRDefault="00C94640" w:rsidP="00F61B4F">
    <w:pPr>
      <w:pStyle w:val="Footer"/>
      <w:tabs>
        <w:tab w:val="clear" w:pos="9360"/>
        <w:tab w:val="right" w:pos="8931"/>
      </w:tabs>
      <w:jc w:val="right"/>
    </w:pPr>
  </w:p>
  <w:p w14:paraId="2E1B761A" w14:textId="77777777" w:rsidR="00C94640" w:rsidRPr="00F61B4F" w:rsidRDefault="00C94640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1D6E" w14:textId="77777777" w:rsidR="006B4727" w:rsidRDefault="006B4727" w:rsidP="00F61B4F">
      <w:pPr>
        <w:spacing w:before="0" w:after="0" w:line="240" w:lineRule="auto"/>
      </w:pPr>
      <w:r>
        <w:separator/>
      </w:r>
    </w:p>
  </w:footnote>
  <w:footnote w:type="continuationSeparator" w:id="0">
    <w:p w14:paraId="7EF98124" w14:textId="77777777" w:rsidR="006B4727" w:rsidRDefault="006B4727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37BF" w14:textId="77777777" w:rsidR="0088427C" w:rsidRDefault="0088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FEFD" w14:textId="77777777" w:rsidR="00C94640" w:rsidRPr="0088427C" w:rsidRDefault="0088427C" w:rsidP="0088427C">
    <w:pPr>
      <w:pStyle w:val="Header"/>
      <w:pBdr>
        <w:bottom w:val="single" w:sz="4" w:space="1" w:color="auto"/>
      </w:pBdr>
    </w:pPr>
    <w:r w:rsidRPr="0088427C">
      <w:rPr>
        <w:rFonts w:cs="Arial"/>
        <w:caps/>
        <w:color w:val="808080"/>
        <w:sz w:val="16"/>
        <w:szCs w:val="16"/>
      </w:rPr>
      <w:t>1995 PROTOCOL TO AMEN</w:t>
    </w:r>
    <w:r>
      <w:rPr>
        <w:rFonts w:cs="Arial"/>
        <w:caps/>
        <w:color w:val="808080"/>
        <w:sz w:val="16"/>
        <w:szCs w:val="16"/>
      </w:rPr>
      <w:t>D THE FRAMEWORK AGREEMENT ON EN</w:t>
    </w:r>
    <w:r w:rsidRPr="0088427C">
      <w:rPr>
        <w:rFonts w:cs="Arial"/>
        <w:caps/>
        <w:color w:val="808080"/>
        <w:sz w:val="16"/>
        <w:szCs w:val="16"/>
      </w:rPr>
      <w:t>HANCING ASEAN ECONOMIC COOPERATION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AB29" w14:textId="77777777" w:rsidR="0088427C" w:rsidRDefault="0088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ED"/>
    <w:rsid w:val="00000FB0"/>
    <w:rsid w:val="00002446"/>
    <w:rsid w:val="000043E5"/>
    <w:rsid w:val="00011723"/>
    <w:rsid w:val="00013D73"/>
    <w:rsid w:val="000173F4"/>
    <w:rsid w:val="0002052E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E7C20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5210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226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56542"/>
    <w:rsid w:val="006633EA"/>
    <w:rsid w:val="00666445"/>
    <w:rsid w:val="006819D0"/>
    <w:rsid w:val="006829B2"/>
    <w:rsid w:val="00686294"/>
    <w:rsid w:val="006878B4"/>
    <w:rsid w:val="00695153"/>
    <w:rsid w:val="006A181F"/>
    <w:rsid w:val="006A1F33"/>
    <w:rsid w:val="006A368A"/>
    <w:rsid w:val="006A5BC7"/>
    <w:rsid w:val="006B0864"/>
    <w:rsid w:val="006B4727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28DB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855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A2F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176C6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8427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A48B1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0BDF"/>
    <w:rsid w:val="00C91236"/>
    <w:rsid w:val="00C921EF"/>
    <w:rsid w:val="00C92C9D"/>
    <w:rsid w:val="00C94640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2ED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2F0A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C7FC"/>
  <w15:chartTrackingRefBased/>
  <w15:docId w15:val="{4B4F1BE9-A1C7-4F1B-A4B7-C11250E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BalloonText">
    <w:name w:val="Balloon Text"/>
    <w:basedOn w:val="Normal"/>
    <w:link w:val="BalloonTextChar"/>
    <w:uiPriority w:val="99"/>
    <w:semiHidden/>
    <w:unhideWhenUsed/>
    <w:rsid w:val="00755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FORMATTING%20TEAM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644B-C2AF-4E2C-92C8-B55127C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Z:\FORMATTING TEAM\FORMATTING TEAM TEMPLATE 2.dotx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cp:lastModifiedBy>Ooi Pei Ying Karyn</cp:lastModifiedBy>
  <cp:revision>5</cp:revision>
  <cp:lastPrinted>2018-07-02T04:48:00Z</cp:lastPrinted>
  <dcterms:created xsi:type="dcterms:W3CDTF">2018-07-02T04:48:00Z</dcterms:created>
  <dcterms:modified xsi:type="dcterms:W3CDTF">2020-03-23T10:25:00Z</dcterms:modified>
</cp:coreProperties>
</file>