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6E9B" w14:textId="77777777" w:rsidR="00FC4C1F" w:rsidRDefault="00FC4C1F" w:rsidP="00FC4C1F">
      <w:pPr>
        <w:pStyle w:val="CILTitle"/>
        <w:rPr>
          <w:lang w:val="en-SG"/>
        </w:rPr>
      </w:pPr>
      <w:r>
        <w:rPr>
          <w:lang w:val="en-SG"/>
        </w:rPr>
        <w:t>Declaration of the united nations conference</w:t>
      </w:r>
      <w:r>
        <w:rPr>
          <w:lang w:val="en-SG"/>
        </w:rPr>
        <w:br/>
        <w:t>on the human environment</w:t>
      </w:r>
    </w:p>
    <w:p w14:paraId="0B83F22D" w14:textId="77777777" w:rsidR="00FC4C1F" w:rsidRDefault="00FC4C1F" w:rsidP="00FC4C1F">
      <w:pPr>
        <w:pStyle w:val="CILSubtitle"/>
      </w:pPr>
      <w:r>
        <w:t>Adopted in Stockholm, Sweden on 16 June 1972</w:t>
      </w:r>
    </w:p>
    <w:sdt>
      <w:sdtPr>
        <w:rPr>
          <w:rFonts w:ascii="Arial" w:eastAsia="Calibri" w:hAnsi="Arial"/>
          <w:color w:val="auto"/>
          <w:sz w:val="20"/>
          <w:szCs w:val="20"/>
        </w:rPr>
        <w:id w:val="-1879388117"/>
        <w:docPartObj>
          <w:docPartGallery w:val="Table of Contents"/>
          <w:docPartUnique/>
        </w:docPartObj>
      </w:sdtPr>
      <w:sdtEndPr>
        <w:rPr>
          <w:b/>
          <w:bCs/>
          <w:noProof/>
        </w:rPr>
      </w:sdtEndPr>
      <w:sdtContent>
        <w:p w14:paraId="40C2014D" w14:textId="5FEE4EDC" w:rsidR="000C56D7" w:rsidRDefault="000C56D7">
          <w:pPr>
            <w:pStyle w:val="TOCHeading"/>
          </w:pPr>
        </w:p>
        <w:p w14:paraId="3A0A167B" w14:textId="58BDBEE7" w:rsidR="000C56D7" w:rsidRDefault="000C56D7">
          <w:pPr>
            <w:pStyle w:val="TOC1"/>
            <w:tabs>
              <w:tab w:val="right" w:leader="dot" w:pos="9017"/>
            </w:tabs>
            <w:rPr>
              <w:rFonts w:asciiTheme="minorHAnsi" w:eastAsiaTheme="minorEastAsia" w:hAnsiTheme="minorHAnsi" w:cstheme="minorBidi"/>
              <w:caps w:val="0"/>
              <w:noProof/>
              <w:sz w:val="22"/>
              <w:szCs w:val="22"/>
              <w:lang w:val="en-SG" w:eastAsia="zh-CN"/>
            </w:rPr>
          </w:pPr>
          <w:r>
            <w:fldChar w:fldCharType="begin"/>
          </w:r>
          <w:r>
            <w:instrText xml:space="preserve"> TOC \o "1-3" \h \z \u </w:instrText>
          </w:r>
          <w:r>
            <w:fldChar w:fldCharType="separate"/>
          </w:r>
          <w:hyperlink w:anchor="_Toc104580858" w:history="1">
            <w:r w:rsidR="00FC4C1F">
              <w:rPr>
                <w:rStyle w:val="Hyperlink"/>
                <w:noProof/>
              </w:rPr>
              <w:t>SECTION I</w:t>
            </w:r>
            <w:r>
              <w:rPr>
                <w:noProof/>
                <w:webHidden/>
              </w:rPr>
              <w:tab/>
            </w:r>
            <w:r>
              <w:rPr>
                <w:noProof/>
                <w:webHidden/>
              </w:rPr>
              <w:fldChar w:fldCharType="begin"/>
            </w:r>
            <w:r>
              <w:rPr>
                <w:noProof/>
                <w:webHidden/>
              </w:rPr>
              <w:instrText xml:space="preserve"> PAGEREF _Toc104580858 \h </w:instrText>
            </w:r>
            <w:r>
              <w:rPr>
                <w:noProof/>
                <w:webHidden/>
              </w:rPr>
            </w:r>
            <w:r>
              <w:rPr>
                <w:noProof/>
                <w:webHidden/>
              </w:rPr>
              <w:fldChar w:fldCharType="separate"/>
            </w:r>
            <w:r w:rsidR="001964A2">
              <w:rPr>
                <w:noProof/>
                <w:webHidden/>
              </w:rPr>
              <w:t>2</w:t>
            </w:r>
            <w:r>
              <w:rPr>
                <w:noProof/>
                <w:webHidden/>
              </w:rPr>
              <w:fldChar w:fldCharType="end"/>
            </w:r>
          </w:hyperlink>
        </w:p>
        <w:p w14:paraId="300D3631" w14:textId="7F39363D" w:rsidR="000C56D7" w:rsidRDefault="00FC4C1F">
          <w:pPr>
            <w:pStyle w:val="TOC1"/>
            <w:tabs>
              <w:tab w:val="right" w:leader="dot" w:pos="9017"/>
            </w:tabs>
            <w:rPr>
              <w:rFonts w:asciiTheme="minorHAnsi" w:eastAsiaTheme="minorEastAsia" w:hAnsiTheme="minorHAnsi" w:cstheme="minorBidi"/>
              <w:caps w:val="0"/>
              <w:noProof/>
              <w:sz w:val="22"/>
              <w:szCs w:val="22"/>
              <w:lang w:val="en-SG" w:eastAsia="zh-CN"/>
            </w:rPr>
          </w:pPr>
          <w:r>
            <w:rPr>
              <w:noProof/>
            </w:rPr>
            <w:t xml:space="preserve">SECTION </w:t>
          </w:r>
          <w:hyperlink w:anchor="_Toc104580859" w:history="1">
            <w:r w:rsidR="000C56D7" w:rsidRPr="00CE3409">
              <w:rPr>
                <w:rStyle w:val="Hyperlink"/>
                <w:noProof/>
              </w:rPr>
              <w:t>II</w:t>
            </w:r>
            <w:r>
              <w:rPr>
                <w:rStyle w:val="Hyperlink"/>
                <w:noProof/>
              </w:rPr>
              <w:t>:</w:t>
            </w:r>
            <w:r w:rsidR="000C56D7" w:rsidRPr="00CE3409">
              <w:rPr>
                <w:rStyle w:val="Hyperlink"/>
                <w:noProof/>
              </w:rPr>
              <w:t xml:space="preserve"> Principles</w:t>
            </w:r>
            <w:r w:rsidR="000C56D7">
              <w:rPr>
                <w:noProof/>
                <w:webHidden/>
              </w:rPr>
              <w:tab/>
            </w:r>
            <w:r w:rsidR="000C56D7">
              <w:rPr>
                <w:noProof/>
                <w:webHidden/>
              </w:rPr>
              <w:fldChar w:fldCharType="begin"/>
            </w:r>
            <w:r w:rsidR="000C56D7">
              <w:rPr>
                <w:noProof/>
                <w:webHidden/>
              </w:rPr>
              <w:instrText xml:space="preserve"> PAGEREF _Toc104580859 \h </w:instrText>
            </w:r>
            <w:r w:rsidR="000C56D7">
              <w:rPr>
                <w:noProof/>
                <w:webHidden/>
              </w:rPr>
            </w:r>
            <w:r w:rsidR="000C56D7">
              <w:rPr>
                <w:noProof/>
                <w:webHidden/>
              </w:rPr>
              <w:fldChar w:fldCharType="separate"/>
            </w:r>
            <w:r w:rsidR="001964A2">
              <w:rPr>
                <w:noProof/>
                <w:webHidden/>
              </w:rPr>
              <w:t>3</w:t>
            </w:r>
            <w:r w:rsidR="000C56D7">
              <w:rPr>
                <w:noProof/>
                <w:webHidden/>
              </w:rPr>
              <w:fldChar w:fldCharType="end"/>
            </w:r>
          </w:hyperlink>
        </w:p>
        <w:p w14:paraId="05E4B08C" w14:textId="50E9090E"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0" w:history="1">
            <w:r w:rsidR="000C56D7" w:rsidRPr="00CE3409">
              <w:rPr>
                <w:rStyle w:val="Hyperlink"/>
                <w:noProof/>
              </w:rPr>
              <w:t>Principle 1</w:t>
            </w:r>
            <w:r w:rsidR="000C56D7">
              <w:rPr>
                <w:noProof/>
                <w:webHidden/>
              </w:rPr>
              <w:tab/>
            </w:r>
            <w:r w:rsidR="000C56D7">
              <w:rPr>
                <w:noProof/>
                <w:webHidden/>
              </w:rPr>
              <w:fldChar w:fldCharType="begin"/>
            </w:r>
            <w:r w:rsidR="000C56D7">
              <w:rPr>
                <w:noProof/>
                <w:webHidden/>
              </w:rPr>
              <w:instrText xml:space="preserve"> PAGEREF _Toc104580860 \h </w:instrText>
            </w:r>
            <w:r w:rsidR="000C56D7">
              <w:rPr>
                <w:noProof/>
                <w:webHidden/>
              </w:rPr>
            </w:r>
            <w:r w:rsidR="000C56D7">
              <w:rPr>
                <w:noProof/>
                <w:webHidden/>
              </w:rPr>
              <w:fldChar w:fldCharType="separate"/>
            </w:r>
            <w:r w:rsidR="001964A2">
              <w:rPr>
                <w:noProof/>
                <w:webHidden/>
              </w:rPr>
              <w:t>3</w:t>
            </w:r>
            <w:r w:rsidR="000C56D7">
              <w:rPr>
                <w:noProof/>
                <w:webHidden/>
              </w:rPr>
              <w:fldChar w:fldCharType="end"/>
            </w:r>
          </w:hyperlink>
        </w:p>
        <w:p w14:paraId="3155ADEC" w14:textId="6AC626CC"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1" w:history="1">
            <w:r w:rsidR="000C56D7" w:rsidRPr="00CE3409">
              <w:rPr>
                <w:rStyle w:val="Hyperlink"/>
                <w:noProof/>
              </w:rPr>
              <w:t>Principle 2</w:t>
            </w:r>
            <w:r w:rsidR="000C56D7">
              <w:rPr>
                <w:noProof/>
                <w:webHidden/>
              </w:rPr>
              <w:tab/>
            </w:r>
            <w:r w:rsidR="000C56D7">
              <w:rPr>
                <w:noProof/>
                <w:webHidden/>
              </w:rPr>
              <w:fldChar w:fldCharType="begin"/>
            </w:r>
            <w:r w:rsidR="000C56D7">
              <w:rPr>
                <w:noProof/>
                <w:webHidden/>
              </w:rPr>
              <w:instrText xml:space="preserve"> PAGEREF _Toc104580861 \h </w:instrText>
            </w:r>
            <w:r w:rsidR="000C56D7">
              <w:rPr>
                <w:noProof/>
                <w:webHidden/>
              </w:rPr>
            </w:r>
            <w:r w:rsidR="000C56D7">
              <w:rPr>
                <w:noProof/>
                <w:webHidden/>
              </w:rPr>
              <w:fldChar w:fldCharType="separate"/>
            </w:r>
            <w:r w:rsidR="001964A2">
              <w:rPr>
                <w:noProof/>
                <w:webHidden/>
              </w:rPr>
              <w:t>3</w:t>
            </w:r>
            <w:r w:rsidR="000C56D7">
              <w:rPr>
                <w:noProof/>
                <w:webHidden/>
              </w:rPr>
              <w:fldChar w:fldCharType="end"/>
            </w:r>
          </w:hyperlink>
        </w:p>
        <w:p w14:paraId="3EFE0004" w14:textId="4737FF9F"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2" w:history="1">
            <w:r w:rsidR="000C56D7" w:rsidRPr="00CE3409">
              <w:rPr>
                <w:rStyle w:val="Hyperlink"/>
                <w:noProof/>
              </w:rPr>
              <w:t>Principle 3</w:t>
            </w:r>
            <w:r w:rsidR="000C56D7">
              <w:rPr>
                <w:noProof/>
                <w:webHidden/>
              </w:rPr>
              <w:tab/>
            </w:r>
            <w:r w:rsidR="000C56D7">
              <w:rPr>
                <w:noProof/>
                <w:webHidden/>
              </w:rPr>
              <w:fldChar w:fldCharType="begin"/>
            </w:r>
            <w:r w:rsidR="000C56D7">
              <w:rPr>
                <w:noProof/>
                <w:webHidden/>
              </w:rPr>
              <w:instrText xml:space="preserve"> PAGEREF _Toc104580862 \h </w:instrText>
            </w:r>
            <w:r w:rsidR="000C56D7">
              <w:rPr>
                <w:noProof/>
                <w:webHidden/>
              </w:rPr>
            </w:r>
            <w:r w:rsidR="000C56D7">
              <w:rPr>
                <w:noProof/>
                <w:webHidden/>
              </w:rPr>
              <w:fldChar w:fldCharType="separate"/>
            </w:r>
            <w:r w:rsidR="001964A2">
              <w:rPr>
                <w:noProof/>
                <w:webHidden/>
              </w:rPr>
              <w:t>4</w:t>
            </w:r>
            <w:r w:rsidR="000C56D7">
              <w:rPr>
                <w:noProof/>
                <w:webHidden/>
              </w:rPr>
              <w:fldChar w:fldCharType="end"/>
            </w:r>
          </w:hyperlink>
        </w:p>
        <w:p w14:paraId="315365A8" w14:textId="024DF2DA"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3" w:history="1">
            <w:r w:rsidR="000C56D7" w:rsidRPr="00CE3409">
              <w:rPr>
                <w:rStyle w:val="Hyperlink"/>
                <w:noProof/>
              </w:rPr>
              <w:t>Principle 4</w:t>
            </w:r>
            <w:r w:rsidR="000C56D7">
              <w:rPr>
                <w:noProof/>
                <w:webHidden/>
              </w:rPr>
              <w:tab/>
            </w:r>
            <w:r w:rsidR="000C56D7">
              <w:rPr>
                <w:noProof/>
                <w:webHidden/>
              </w:rPr>
              <w:fldChar w:fldCharType="begin"/>
            </w:r>
            <w:r w:rsidR="000C56D7">
              <w:rPr>
                <w:noProof/>
                <w:webHidden/>
              </w:rPr>
              <w:instrText xml:space="preserve"> PAGEREF _Toc104580863 \h </w:instrText>
            </w:r>
            <w:r w:rsidR="000C56D7">
              <w:rPr>
                <w:noProof/>
                <w:webHidden/>
              </w:rPr>
            </w:r>
            <w:r w:rsidR="000C56D7">
              <w:rPr>
                <w:noProof/>
                <w:webHidden/>
              </w:rPr>
              <w:fldChar w:fldCharType="separate"/>
            </w:r>
            <w:r w:rsidR="001964A2">
              <w:rPr>
                <w:noProof/>
                <w:webHidden/>
              </w:rPr>
              <w:t>4</w:t>
            </w:r>
            <w:r w:rsidR="000C56D7">
              <w:rPr>
                <w:noProof/>
                <w:webHidden/>
              </w:rPr>
              <w:fldChar w:fldCharType="end"/>
            </w:r>
          </w:hyperlink>
        </w:p>
        <w:p w14:paraId="676FAD74" w14:textId="7838DB13"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4" w:history="1">
            <w:r w:rsidR="000C56D7" w:rsidRPr="00CE3409">
              <w:rPr>
                <w:rStyle w:val="Hyperlink"/>
                <w:noProof/>
              </w:rPr>
              <w:t>Principle 5</w:t>
            </w:r>
            <w:r w:rsidR="000C56D7">
              <w:rPr>
                <w:noProof/>
                <w:webHidden/>
              </w:rPr>
              <w:tab/>
            </w:r>
            <w:r w:rsidR="000C56D7">
              <w:rPr>
                <w:noProof/>
                <w:webHidden/>
              </w:rPr>
              <w:fldChar w:fldCharType="begin"/>
            </w:r>
            <w:r w:rsidR="000C56D7">
              <w:rPr>
                <w:noProof/>
                <w:webHidden/>
              </w:rPr>
              <w:instrText xml:space="preserve"> PAGEREF _Toc104580864 \h </w:instrText>
            </w:r>
            <w:r w:rsidR="000C56D7">
              <w:rPr>
                <w:noProof/>
                <w:webHidden/>
              </w:rPr>
            </w:r>
            <w:r w:rsidR="000C56D7">
              <w:rPr>
                <w:noProof/>
                <w:webHidden/>
              </w:rPr>
              <w:fldChar w:fldCharType="separate"/>
            </w:r>
            <w:r w:rsidR="001964A2">
              <w:rPr>
                <w:noProof/>
                <w:webHidden/>
              </w:rPr>
              <w:t>4</w:t>
            </w:r>
            <w:r w:rsidR="000C56D7">
              <w:rPr>
                <w:noProof/>
                <w:webHidden/>
              </w:rPr>
              <w:fldChar w:fldCharType="end"/>
            </w:r>
          </w:hyperlink>
        </w:p>
        <w:p w14:paraId="425E29A9" w14:textId="7E01673C"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5" w:history="1">
            <w:r w:rsidR="000C56D7" w:rsidRPr="00CE3409">
              <w:rPr>
                <w:rStyle w:val="Hyperlink"/>
                <w:noProof/>
              </w:rPr>
              <w:t>Principle 6</w:t>
            </w:r>
            <w:r w:rsidR="000C56D7">
              <w:rPr>
                <w:noProof/>
                <w:webHidden/>
              </w:rPr>
              <w:tab/>
            </w:r>
            <w:r w:rsidR="000C56D7">
              <w:rPr>
                <w:noProof/>
                <w:webHidden/>
              </w:rPr>
              <w:fldChar w:fldCharType="begin"/>
            </w:r>
            <w:r w:rsidR="000C56D7">
              <w:rPr>
                <w:noProof/>
                <w:webHidden/>
              </w:rPr>
              <w:instrText xml:space="preserve"> PAGEREF _Toc104580865 \h </w:instrText>
            </w:r>
            <w:r w:rsidR="000C56D7">
              <w:rPr>
                <w:noProof/>
                <w:webHidden/>
              </w:rPr>
            </w:r>
            <w:r w:rsidR="000C56D7">
              <w:rPr>
                <w:noProof/>
                <w:webHidden/>
              </w:rPr>
              <w:fldChar w:fldCharType="separate"/>
            </w:r>
            <w:r w:rsidR="001964A2">
              <w:rPr>
                <w:noProof/>
                <w:webHidden/>
              </w:rPr>
              <w:t>4</w:t>
            </w:r>
            <w:r w:rsidR="000C56D7">
              <w:rPr>
                <w:noProof/>
                <w:webHidden/>
              </w:rPr>
              <w:fldChar w:fldCharType="end"/>
            </w:r>
          </w:hyperlink>
        </w:p>
        <w:p w14:paraId="31710F2A" w14:textId="0EFB33D8"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6" w:history="1">
            <w:r w:rsidR="000C56D7" w:rsidRPr="00CE3409">
              <w:rPr>
                <w:rStyle w:val="Hyperlink"/>
                <w:noProof/>
              </w:rPr>
              <w:t>Principle 7</w:t>
            </w:r>
            <w:r w:rsidR="000C56D7">
              <w:rPr>
                <w:noProof/>
                <w:webHidden/>
              </w:rPr>
              <w:tab/>
            </w:r>
            <w:r w:rsidR="000C56D7">
              <w:rPr>
                <w:noProof/>
                <w:webHidden/>
              </w:rPr>
              <w:fldChar w:fldCharType="begin"/>
            </w:r>
            <w:r w:rsidR="000C56D7">
              <w:rPr>
                <w:noProof/>
                <w:webHidden/>
              </w:rPr>
              <w:instrText xml:space="preserve"> PAGEREF _Toc104580866 \h </w:instrText>
            </w:r>
            <w:r w:rsidR="000C56D7">
              <w:rPr>
                <w:noProof/>
                <w:webHidden/>
              </w:rPr>
            </w:r>
            <w:r w:rsidR="000C56D7">
              <w:rPr>
                <w:noProof/>
                <w:webHidden/>
              </w:rPr>
              <w:fldChar w:fldCharType="separate"/>
            </w:r>
            <w:r w:rsidR="001964A2">
              <w:rPr>
                <w:noProof/>
                <w:webHidden/>
              </w:rPr>
              <w:t>4</w:t>
            </w:r>
            <w:r w:rsidR="000C56D7">
              <w:rPr>
                <w:noProof/>
                <w:webHidden/>
              </w:rPr>
              <w:fldChar w:fldCharType="end"/>
            </w:r>
          </w:hyperlink>
        </w:p>
        <w:p w14:paraId="595F7EC5" w14:textId="7C461E51"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7" w:history="1">
            <w:r w:rsidR="000C56D7" w:rsidRPr="00CE3409">
              <w:rPr>
                <w:rStyle w:val="Hyperlink"/>
                <w:noProof/>
              </w:rPr>
              <w:t>Principle 8</w:t>
            </w:r>
            <w:r w:rsidR="000C56D7">
              <w:rPr>
                <w:noProof/>
                <w:webHidden/>
              </w:rPr>
              <w:tab/>
            </w:r>
            <w:r w:rsidR="000C56D7">
              <w:rPr>
                <w:noProof/>
                <w:webHidden/>
              </w:rPr>
              <w:fldChar w:fldCharType="begin"/>
            </w:r>
            <w:r w:rsidR="000C56D7">
              <w:rPr>
                <w:noProof/>
                <w:webHidden/>
              </w:rPr>
              <w:instrText xml:space="preserve"> PAGEREF _Toc104580867 \h </w:instrText>
            </w:r>
            <w:r w:rsidR="000C56D7">
              <w:rPr>
                <w:noProof/>
                <w:webHidden/>
              </w:rPr>
            </w:r>
            <w:r w:rsidR="000C56D7">
              <w:rPr>
                <w:noProof/>
                <w:webHidden/>
              </w:rPr>
              <w:fldChar w:fldCharType="separate"/>
            </w:r>
            <w:r w:rsidR="001964A2">
              <w:rPr>
                <w:noProof/>
                <w:webHidden/>
              </w:rPr>
              <w:t>4</w:t>
            </w:r>
            <w:r w:rsidR="000C56D7">
              <w:rPr>
                <w:noProof/>
                <w:webHidden/>
              </w:rPr>
              <w:fldChar w:fldCharType="end"/>
            </w:r>
          </w:hyperlink>
        </w:p>
        <w:p w14:paraId="3F8F3477" w14:textId="38F83D31"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8" w:history="1">
            <w:r w:rsidR="000C56D7" w:rsidRPr="00CE3409">
              <w:rPr>
                <w:rStyle w:val="Hyperlink"/>
                <w:noProof/>
              </w:rPr>
              <w:t>Principle 9</w:t>
            </w:r>
            <w:r w:rsidR="000C56D7">
              <w:rPr>
                <w:noProof/>
                <w:webHidden/>
              </w:rPr>
              <w:tab/>
            </w:r>
            <w:r w:rsidR="000C56D7">
              <w:rPr>
                <w:noProof/>
                <w:webHidden/>
              </w:rPr>
              <w:fldChar w:fldCharType="begin"/>
            </w:r>
            <w:r w:rsidR="000C56D7">
              <w:rPr>
                <w:noProof/>
                <w:webHidden/>
              </w:rPr>
              <w:instrText xml:space="preserve"> PAGEREF _Toc104580868 \h </w:instrText>
            </w:r>
            <w:r w:rsidR="000C56D7">
              <w:rPr>
                <w:noProof/>
                <w:webHidden/>
              </w:rPr>
            </w:r>
            <w:r w:rsidR="000C56D7">
              <w:rPr>
                <w:noProof/>
                <w:webHidden/>
              </w:rPr>
              <w:fldChar w:fldCharType="separate"/>
            </w:r>
            <w:r w:rsidR="001964A2">
              <w:rPr>
                <w:noProof/>
                <w:webHidden/>
              </w:rPr>
              <w:t>4</w:t>
            </w:r>
            <w:r w:rsidR="000C56D7">
              <w:rPr>
                <w:noProof/>
                <w:webHidden/>
              </w:rPr>
              <w:fldChar w:fldCharType="end"/>
            </w:r>
          </w:hyperlink>
        </w:p>
        <w:p w14:paraId="73DC9E75" w14:textId="04661AC5"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69" w:history="1">
            <w:r w:rsidR="000C56D7" w:rsidRPr="00CE3409">
              <w:rPr>
                <w:rStyle w:val="Hyperlink"/>
                <w:noProof/>
              </w:rPr>
              <w:t>Principle 10</w:t>
            </w:r>
            <w:r w:rsidR="000C56D7">
              <w:rPr>
                <w:noProof/>
                <w:webHidden/>
              </w:rPr>
              <w:tab/>
            </w:r>
            <w:r w:rsidR="000C56D7">
              <w:rPr>
                <w:noProof/>
                <w:webHidden/>
              </w:rPr>
              <w:fldChar w:fldCharType="begin"/>
            </w:r>
            <w:r w:rsidR="000C56D7">
              <w:rPr>
                <w:noProof/>
                <w:webHidden/>
              </w:rPr>
              <w:instrText xml:space="preserve"> PAGEREF _Toc104580869 \h </w:instrText>
            </w:r>
            <w:r w:rsidR="000C56D7">
              <w:rPr>
                <w:noProof/>
                <w:webHidden/>
              </w:rPr>
            </w:r>
            <w:r w:rsidR="000C56D7">
              <w:rPr>
                <w:noProof/>
                <w:webHidden/>
              </w:rPr>
              <w:fldChar w:fldCharType="separate"/>
            </w:r>
            <w:r w:rsidR="001964A2">
              <w:rPr>
                <w:noProof/>
                <w:webHidden/>
              </w:rPr>
              <w:t>4</w:t>
            </w:r>
            <w:r w:rsidR="000C56D7">
              <w:rPr>
                <w:noProof/>
                <w:webHidden/>
              </w:rPr>
              <w:fldChar w:fldCharType="end"/>
            </w:r>
          </w:hyperlink>
        </w:p>
        <w:p w14:paraId="71B7D78D" w14:textId="4940CFFA"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0" w:history="1">
            <w:r w:rsidR="000C56D7" w:rsidRPr="00CE3409">
              <w:rPr>
                <w:rStyle w:val="Hyperlink"/>
                <w:noProof/>
              </w:rPr>
              <w:t>Principle 11</w:t>
            </w:r>
            <w:r w:rsidR="000C56D7">
              <w:rPr>
                <w:noProof/>
                <w:webHidden/>
              </w:rPr>
              <w:tab/>
            </w:r>
            <w:r w:rsidR="000C56D7">
              <w:rPr>
                <w:noProof/>
                <w:webHidden/>
              </w:rPr>
              <w:fldChar w:fldCharType="begin"/>
            </w:r>
            <w:r w:rsidR="000C56D7">
              <w:rPr>
                <w:noProof/>
                <w:webHidden/>
              </w:rPr>
              <w:instrText xml:space="preserve"> PAGEREF _Toc104580870 \h </w:instrText>
            </w:r>
            <w:r w:rsidR="000C56D7">
              <w:rPr>
                <w:noProof/>
                <w:webHidden/>
              </w:rPr>
            </w:r>
            <w:r w:rsidR="000C56D7">
              <w:rPr>
                <w:noProof/>
                <w:webHidden/>
              </w:rPr>
              <w:fldChar w:fldCharType="separate"/>
            </w:r>
            <w:r w:rsidR="001964A2">
              <w:rPr>
                <w:noProof/>
                <w:webHidden/>
              </w:rPr>
              <w:t>4</w:t>
            </w:r>
            <w:r w:rsidR="000C56D7">
              <w:rPr>
                <w:noProof/>
                <w:webHidden/>
              </w:rPr>
              <w:fldChar w:fldCharType="end"/>
            </w:r>
          </w:hyperlink>
        </w:p>
        <w:p w14:paraId="34D52F8A" w14:textId="2BA600BF"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1" w:history="1">
            <w:r w:rsidR="000C56D7" w:rsidRPr="00CE3409">
              <w:rPr>
                <w:rStyle w:val="Hyperlink"/>
                <w:noProof/>
              </w:rPr>
              <w:t>Principle 12</w:t>
            </w:r>
            <w:r w:rsidR="000C56D7">
              <w:rPr>
                <w:noProof/>
                <w:webHidden/>
              </w:rPr>
              <w:tab/>
            </w:r>
            <w:r w:rsidR="000C56D7">
              <w:rPr>
                <w:noProof/>
                <w:webHidden/>
              </w:rPr>
              <w:fldChar w:fldCharType="begin"/>
            </w:r>
            <w:r w:rsidR="000C56D7">
              <w:rPr>
                <w:noProof/>
                <w:webHidden/>
              </w:rPr>
              <w:instrText xml:space="preserve"> PAGEREF _Toc104580871 \h </w:instrText>
            </w:r>
            <w:r w:rsidR="000C56D7">
              <w:rPr>
                <w:noProof/>
                <w:webHidden/>
              </w:rPr>
            </w:r>
            <w:r w:rsidR="000C56D7">
              <w:rPr>
                <w:noProof/>
                <w:webHidden/>
              </w:rPr>
              <w:fldChar w:fldCharType="separate"/>
            </w:r>
            <w:r w:rsidR="001964A2">
              <w:rPr>
                <w:noProof/>
                <w:webHidden/>
              </w:rPr>
              <w:t>5</w:t>
            </w:r>
            <w:r w:rsidR="000C56D7">
              <w:rPr>
                <w:noProof/>
                <w:webHidden/>
              </w:rPr>
              <w:fldChar w:fldCharType="end"/>
            </w:r>
          </w:hyperlink>
        </w:p>
        <w:p w14:paraId="718D8996" w14:textId="1FDF8C4C"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2" w:history="1">
            <w:r w:rsidR="000C56D7" w:rsidRPr="00CE3409">
              <w:rPr>
                <w:rStyle w:val="Hyperlink"/>
                <w:noProof/>
              </w:rPr>
              <w:t>Principle 13</w:t>
            </w:r>
            <w:r w:rsidR="000C56D7">
              <w:rPr>
                <w:noProof/>
                <w:webHidden/>
              </w:rPr>
              <w:tab/>
            </w:r>
            <w:r w:rsidR="000C56D7">
              <w:rPr>
                <w:noProof/>
                <w:webHidden/>
              </w:rPr>
              <w:fldChar w:fldCharType="begin"/>
            </w:r>
            <w:r w:rsidR="000C56D7">
              <w:rPr>
                <w:noProof/>
                <w:webHidden/>
              </w:rPr>
              <w:instrText xml:space="preserve"> PAGEREF _Toc104580872 \h </w:instrText>
            </w:r>
            <w:r w:rsidR="000C56D7">
              <w:rPr>
                <w:noProof/>
                <w:webHidden/>
              </w:rPr>
            </w:r>
            <w:r w:rsidR="000C56D7">
              <w:rPr>
                <w:noProof/>
                <w:webHidden/>
              </w:rPr>
              <w:fldChar w:fldCharType="separate"/>
            </w:r>
            <w:r w:rsidR="001964A2">
              <w:rPr>
                <w:noProof/>
                <w:webHidden/>
              </w:rPr>
              <w:t>5</w:t>
            </w:r>
            <w:r w:rsidR="000C56D7">
              <w:rPr>
                <w:noProof/>
                <w:webHidden/>
              </w:rPr>
              <w:fldChar w:fldCharType="end"/>
            </w:r>
          </w:hyperlink>
        </w:p>
        <w:p w14:paraId="5DE43222" w14:textId="12AAB05B"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3" w:history="1">
            <w:r w:rsidR="000C56D7" w:rsidRPr="00CE3409">
              <w:rPr>
                <w:rStyle w:val="Hyperlink"/>
                <w:noProof/>
              </w:rPr>
              <w:t>Principle 14</w:t>
            </w:r>
            <w:r w:rsidR="000C56D7">
              <w:rPr>
                <w:noProof/>
                <w:webHidden/>
              </w:rPr>
              <w:tab/>
            </w:r>
            <w:r w:rsidR="000C56D7">
              <w:rPr>
                <w:noProof/>
                <w:webHidden/>
              </w:rPr>
              <w:fldChar w:fldCharType="begin"/>
            </w:r>
            <w:r w:rsidR="000C56D7">
              <w:rPr>
                <w:noProof/>
                <w:webHidden/>
              </w:rPr>
              <w:instrText xml:space="preserve"> PAGEREF _Toc104580873 \h </w:instrText>
            </w:r>
            <w:r w:rsidR="000C56D7">
              <w:rPr>
                <w:noProof/>
                <w:webHidden/>
              </w:rPr>
            </w:r>
            <w:r w:rsidR="000C56D7">
              <w:rPr>
                <w:noProof/>
                <w:webHidden/>
              </w:rPr>
              <w:fldChar w:fldCharType="separate"/>
            </w:r>
            <w:r w:rsidR="001964A2">
              <w:rPr>
                <w:noProof/>
                <w:webHidden/>
              </w:rPr>
              <w:t>5</w:t>
            </w:r>
            <w:r w:rsidR="000C56D7">
              <w:rPr>
                <w:noProof/>
                <w:webHidden/>
              </w:rPr>
              <w:fldChar w:fldCharType="end"/>
            </w:r>
          </w:hyperlink>
        </w:p>
        <w:p w14:paraId="166418E6" w14:textId="701E0453"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4" w:history="1">
            <w:r w:rsidR="000C56D7" w:rsidRPr="00CE3409">
              <w:rPr>
                <w:rStyle w:val="Hyperlink"/>
                <w:noProof/>
              </w:rPr>
              <w:t>Principle 15</w:t>
            </w:r>
            <w:r w:rsidR="000C56D7">
              <w:rPr>
                <w:noProof/>
                <w:webHidden/>
              </w:rPr>
              <w:tab/>
            </w:r>
            <w:r w:rsidR="000C56D7">
              <w:rPr>
                <w:noProof/>
                <w:webHidden/>
              </w:rPr>
              <w:fldChar w:fldCharType="begin"/>
            </w:r>
            <w:r w:rsidR="000C56D7">
              <w:rPr>
                <w:noProof/>
                <w:webHidden/>
              </w:rPr>
              <w:instrText xml:space="preserve"> PAGEREF _Toc104580874 \h </w:instrText>
            </w:r>
            <w:r w:rsidR="000C56D7">
              <w:rPr>
                <w:noProof/>
                <w:webHidden/>
              </w:rPr>
            </w:r>
            <w:r w:rsidR="000C56D7">
              <w:rPr>
                <w:noProof/>
                <w:webHidden/>
              </w:rPr>
              <w:fldChar w:fldCharType="separate"/>
            </w:r>
            <w:r w:rsidR="001964A2">
              <w:rPr>
                <w:noProof/>
                <w:webHidden/>
              </w:rPr>
              <w:t>5</w:t>
            </w:r>
            <w:r w:rsidR="000C56D7">
              <w:rPr>
                <w:noProof/>
                <w:webHidden/>
              </w:rPr>
              <w:fldChar w:fldCharType="end"/>
            </w:r>
          </w:hyperlink>
        </w:p>
        <w:p w14:paraId="191BDB2A" w14:textId="06EC469B"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5" w:history="1">
            <w:r w:rsidR="000C56D7" w:rsidRPr="00CE3409">
              <w:rPr>
                <w:rStyle w:val="Hyperlink"/>
                <w:noProof/>
              </w:rPr>
              <w:t>Principle 16</w:t>
            </w:r>
            <w:r w:rsidR="000C56D7">
              <w:rPr>
                <w:noProof/>
                <w:webHidden/>
              </w:rPr>
              <w:tab/>
            </w:r>
            <w:r w:rsidR="000C56D7">
              <w:rPr>
                <w:noProof/>
                <w:webHidden/>
              </w:rPr>
              <w:fldChar w:fldCharType="begin"/>
            </w:r>
            <w:r w:rsidR="000C56D7">
              <w:rPr>
                <w:noProof/>
                <w:webHidden/>
              </w:rPr>
              <w:instrText xml:space="preserve"> PAGEREF _Toc104580875 \h </w:instrText>
            </w:r>
            <w:r w:rsidR="000C56D7">
              <w:rPr>
                <w:noProof/>
                <w:webHidden/>
              </w:rPr>
            </w:r>
            <w:r w:rsidR="000C56D7">
              <w:rPr>
                <w:noProof/>
                <w:webHidden/>
              </w:rPr>
              <w:fldChar w:fldCharType="separate"/>
            </w:r>
            <w:r w:rsidR="001964A2">
              <w:rPr>
                <w:noProof/>
                <w:webHidden/>
              </w:rPr>
              <w:t>5</w:t>
            </w:r>
            <w:r w:rsidR="000C56D7">
              <w:rPr>
                <w:noProof/>
                <w:webHidden/>
              </w:rPr>
              <w:fldChar w:fldCharType="end"/>
            </w:r>
          </w:hyperlink>
        </w:p>
        <w:p w14:paraId="5CB3A928" w14:textId="6CDC02B0"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6" w:history="1">
            <w:r w:rsidR="000C56D7" w:rsidRPr="00CE3409">
              <w:rPr>
                <w:rStyle w:val="Hyperlink"/>
                <w:noProof/>
              </w:rPr>
              <w:t>Principle 17</w:t>
            </w:r>
            <w:r w:rsidR="000C56D7">
              <w:rPr>
                <w:noProof/>
                <w:webHidden/>
              </w:rPr>
              <w:tab/>
            </w:r>
            <w:r w:rsidR="000C56D7">
              <w:rPr>
                <w:noProof/>
                <w:webHidden/>
              </w:rPr>
              <w:fldChar w:fldCharType="begin"/>
            </w:r>
            <w:r w:rsidR="000C56D7">
              <w:rPr>
                <w:noProof/>
                <w:webHidden/>
              </w:rPr>
              <w:instrText xml:space="preserve"> PAGEREF _Toc104580876 \h </w:instrText>
            </w:r>
            <w:r w:rsidR="000C56D7">
              <w:rPr>
                <w:noProof/>
                <w:webHidden/>
              </w:rPr>
            </w:r>
            <w:r w:rsidR="000C56D7">
              <w:rPr>
                <w:noProof/>
                <w:webHidden/>
              </w:rPr>
              <w:fldChar w:fldCharType="separate"/>
            </w:r>
            <w:r w:rsidR="001964A2">
              <w:rPr>
                <w:noProof/>
                <w:webHidden/>
              </w:rPr>
              <w:t>5</w:t>
            </w:r>
            <w:r w:rsidR="000C56D7">
              <w:rPr>
                <w:noProof/>
                <w:webHidden/>
              </w:rPr>
              <w:fldChar w:fldCharType="end"/>
            </w:r>
          </w:hyperlink>
        </w:p>
        <w:p w14:paraId="736D47A2" w14:textId="0BCF8A17"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7" w:history="1">
            <w:r w:rsidR="000C56D7" w:rsidRPr="00CE3409">
              <w:rPr>
                <w:rStyle w:val="Hyperlink"/>
                <w:noProof/>
              </w:rPr>
              <w:t>Principle 18</w:t>
            </w:r>
            <w:r w:rsidR="000C56D7">
              <w:rPr>
                <w:noProof/>
                <w:webHidden/>
              </w:rPr>
              <w:tab/>
            </w:r>
            <w:r w:rsidR="000C56D7">
              <w:rPr>
                <w:noProof/>
                <w:webHidden/>
              </w:rPr>
              <w:fldChar w:fldCharType="begin"/>
            </w:r>
            <w:r w:rsidR="000C56D7">
              <w:rPr>
                <w:noProof/>
                <w:webHidden/>
              </w:rPr>
              <w:instrText xml:space="preserve"> PAGEREF _Toc104580877 \h </w:instrText>
            </w:r>
            <w:r w:rsidR="000C56D7">
              <w:rPr>
                <w:noProof/>
                <w:webHidden/>
              </w:rPr>
            </w:r>
            <w:r w:rsidR="000C56D7">
              <w:rPr>
                <w:noProof/>
                <w:webHidden/>
              </w:rPr>
              <w:fldChar w:fldCharType="separate"/>
            </w:r>
            <w:r w:rsidR="001964A2">
              <w:rPr>
                <w:noProof/>
                <w:webHidden/>
              </w:rPr>
              <w:t>5</w:t>
            </w:r>
            <w:r w:rsidR="000C56D7">
              <w:rPr>
                <w:noProof/>
                <w:webHidden/>
              </w:rPr>
              <w:fldChar w:fldCharType="end"/>
            </w:r>
          </w:hyperlink>
        </w:p>
        <w:p w14:paraId="42620577" w14:textId="7F1415D5"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8" w:history="1">
            <w:r w:rsidR="000C56D7" w:rsidRPr="00CE3409">
              <w:rPr>
                <w:rStyle w:val="Hyperlink"/>
                <w:noProof/>
              </w:rPr>
              <w:t>Principle 19</w:t>
            </w:r>
            <w:r w:rsidR="000C56D7">
              <w:rPr>
                <w:noProof/>
                <w:webHidden/>
              </w:rPr>
              <w:tab/>
            </w:r>
            <w:r w:rsidR="000C56D7">
              <w:rPr>
                <w:noProof/>
                <w:webHidden/>
              </w:rPr>
              <w:fldChar w:fldCharType="begin"/>
            </w:r>
            <w:r w:rsidR="000C56D7">
              <w:rPr>
                <w:noProof/>
                <w:webHidden/>
              </w:rPr>
              <w:instrText xml:space="preserve"> PAGEREF _Toc104580878 \h </w:instrText>
            </w:r>
            <w:r w:rsidR="000C56D7">
              <w:rPr>
                <w:noProof/>
                <w:webHidden/>
              </w:rPr>
            </w:r>
            <w:r w:rsidR="000C56D7">
              <w:rPr>
                <w:noProof/>
                <w:webHidden/>
              </w:rPr>
              <w:fldChar w:fldCharType="separate"/>
            </w:r>
            <w:r w:rsidR="001964A2">
              <w:rPr>
                <w:noProof/>
                <w:webHidden/>
              </w:rPr>
              <w:t>6</w:t>
            </w:r>
            <w:r w:rsidR="000C56D7">
              <w:rPr>
                <w:noProof/>
                <w:webHidden/>
              </w:rPr>
              <w:fldChar w:fldCharType="end"/>
            </w:r>
          </w:hyperlink>
        </w:p>
        <w:p w14:paraId="45788A8F" w14:textId="21D43225"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79" w:history="1">
            <w:r w:rsidR="000C56D7" w:rsidRPr="00CE3409">
              <w:rPr>
                <w:rStyle w:val="Hyperlink"/>
                <w:noProof/>
              </w:rPr>
              <w:t>Principle 20</w:t>
            </w:r>
            <w:r w:rsidR="000C56D7">
              <w:rPr>
                <w:noProof/>
                <w:webHidden/>
              </w:rPr>
              <w:tab/>
            </w:r>
            <w:r w:rsidR="000C56D7">
              <w:rPr>
                <w:noProof/>
                <w:webHidden/>
              </w:rPr>
              <w:fldChar w:fldCharType="begin"/>
            </w:r>
            <w:r w:rsidR="000C56D7">
              <w:rPr>
                <w:noProof/>
                <w:webHidden/>
              </w:rPr>
              <w:instrText xml:space="preserve"> PAGEREF _Toc104580879 \h </w:instrText>
            </w:r>
            <w:r w:rsidR="000C56D7">
              <w:rPr>
                <w:noProof/>
                <w:webHidden/>
              </w:rPr>
            </w:r>
            <w:r w:rsidR="000C56D7">
              <w:rPr>
                <w:noProof/>
                <w:webHidden/>
              </w:rPr>
              <w:fldChar w:fldCharType="separate"/>
            </w:r>
            <w:r w:rsidR="001964A2">
              <w:rPr>
                <w:noProof/>
                <w:webHidden/>
              </w:rPr>
              <w:t>6</w:t>
            </w:r>
            <w:r w:rsidR="000C56D7">
              <w:rPr>
                <w:noProof/>
                <w:webHidden/>
              </w:rPr>
              <w:fldChar w:fldCharType="end"/>
            </w:r>
          </w:hyperlink>
        </w:p>
        <w:p w14:paraId="3C68721B" w14:textId="70CFB91D"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80" w:history="1">
            <w:r w:rsidR="000C56D7" w:rsidRPr="00CE3409">
              <w:rPr>
                <w:rStyle w:val="Hyperlink"/>
                <w:noProof/>
              </w:rPr>
              <w:t>Principle 21</w:t>
            </w:r>
            <w:r w:rsidR="000C56D7">
              <w:rPr>
                <w:noProof/>
                <w:webHidden/>
              </w:rPr>
              <w:tab/>
            </w:r>
            <w:r w:rsidR="000C56D7">
              <w:rPr>
                <w:noProof/>
                <w:webHidden/>
              </w:rPr>
              <w:fldChar w:fldCharType="begin"/>
            </w:r>
            <w:r w:rsidR="000C56D7">
              <w:rPr>
                <w:noProof/>
                <w:webHidden/>
              </w:rPr>
              <w:instrText xml:space="preserve"> PAGEREF _Toc104580880 \h </w:instrText>
            </w:r>
            <w:r w:rsidR="000C56D7">
              <w:rPr>
                <w:noProof/>
                <w:webHidden/>
              </w:rPr>
            </w:r>
            <w:r w:rsidR="000C56D7">
              <w:rPr>
                <w:noProof/>
                <w:webHidden/>
              </w:rPr>
              <w:fldChar w:fldCharType="separate"/>
            </w:r>
            <w:r w:rsidR="001964A2">
              <w:rPr>
                <w:noProof/>
                <w:webHidden/>
              </w:rPr>
              <w:t>6</w:t>
            </w:r>
            <w:r w:rsidR="000C56D7">
              <w:rPr>
                <w:noProof/>
                <w:webHidden/>
              </w:rPr>
              <w:fldChar w:fldCharType="end"/>
            </w:r>
          </w:hyperlink>
        </w:p>
        <w:p w14:paraId="0DEE4DB4" w14:textId="54CC299F"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81" w:history="1">
            <w:r w:rsidR="000C56D7" w:rsidRPr="00CE3409">
              <w:rPr>
                <w:rStyle w:val="Hyperlink"/>
                <w:noProof/>
              </w:rPr>
              <w:t>Principle 22</w:t>
            </w:r>
            <w:r w:rsidR="000C56D7">
              <w:rPr>
                <w:noProof/>
                <w:webHidden/>
              </w:rPr>
              <w:tab/>
            </w:r>
            <w:r w:rsidR="000C56D7">
              <w:rPr>
                <w:noProof/>
                <w:webHidden/>
              </w:rPr>
              <w:fldChar w:fldCharType="begin"/>
            </w:r>
            <w:r w:rsidR="000C56D7">
              <w:rPr>
                <w:noProof/>
                <w:webHidden/>
              </w:rPr>
              <w:instrText xml:space="preserve"> PAGEREF _Toc104580881 \h </w:instrText>
            </w:r>
            <w:r w:rsidR="000C56D7">
              <w:rPr>
                <w:noProof/>
                <w:webHidden/>
              </w:rPr>
            </w:r>
            <w:r w:rsidR="000C56D7">
              <w:rPr>
                <w:noProof/>
                <w:webHidden/>
              </w:rPr>
              <w:fldChar w:fldCharType="separate"/>
            </w:r>
            <w:r w:rsidR="001964A2">
              <w:rPr>
                <w:noProof/>
                <w:webHidden/>
              </w:rPr>
              <w:t>6</w:t>
            </w:r>
            <w:r w:rsidR="000C56D7">
              <w:rPr>
                <w:noProof/>
                <w:webHidden/>
              </w:rPr>
              <w:fldChar w:fldCharType="end"/>
            </w:r>
          </w:hyperlink>
        </w:p>
        <w:p w14:paraId="0A27A858" w14:textId="0D372B3B"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82" w:history="1">
            <w:r w:rsidR="000C56D7" w:rsidRPr="00CE3409">
              <w:rPr>
                <w:rStyle w:val="Hyperlink"/>
                <w:noProof/>
              </w:rPr>
              <w:t>Principle 23</w:t>
            </w:r>
            <w:r w:rsidR="000C56D7">
              <w:rPr>
                <w:noProof/>
                <w:webHidden/>
              </w:rPr>
              <w:tab/>
            </w:r>
            <w:r w:rsidR="000C56D7">
              <w:rPr>
                <w:noProof/>
                <w:webHidden/>
              </w:rPr>
              <w:fldChar w:fldCharType="begin"/>
            </w:r>
            <w:r w:rsidR="000C56D7">
              <w:rPr>
                <w:noProof/>
                <w:webHidden/>
              </w:rPr>
              <w:instrText xml:space="preserve"> PAGEREF _Toc104580882 \h </w:instrText>
            </w:r>
            <w:r w:rsidR="000C56D7">
              <w:rPr>
                <w:noProof/>
                <w:webHidden/>
              </w:rPr>
            </w:r>
            <w:r w:rsidR="000C56D7">
              <w:rPr>
                <w:noProof/>
                <w:webHidden/>
              </w:rPr>
              <w:fldChar w:fldCharType="separate"/>
            </w:r>
            <w:r w:rsidR="001964A2">
              <w:rPr>
                <w:noProof/>
                <w:webHidden/>
              </w:rPr>
              <w:t>6</w:t>
            </w:r>
            <w:r w:rsidR="000C56D7">
              <w:rPr>
                <w:noProof/>
                <w:webHidden/>
              </w:rPr>
              <w:fldChar w:fldCharType="end"/>
            </w:r>
          </w:hyperlink>
        </w:p>
        <w:p w14:paraId="2E71E30E" w14:textId="74B173F5"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83" w:history="1">
            <w:r w:rsidR="000C56D7" w:rsidRPr="00CE3409">
              <w:rPr>
                <w:rStyle w:val="Hyperlink"/>
                <w:noProof/>
              </w:rPr>
              <w:t>Principle 24</w:t>
            </w:r>
            <w:r w:rsidR="000C56D7">
              <w:rPr>
                <w:noProof/>
                <w:webHidden/>
              </w:rPr>
              <w:tab/>
            </w:r>
            <w:r w:rsidR="000C56D7">
              <w:rPr>
                <w:noProof/>
                <w:webHidden/>
              </w:rPr>
              <w:fldChar w:fldCharType="begin"/>
            </w:r>
            <w:r w:rsidR="000C56D7">
              <w:rPr>
                <w:noProof/>
                <w:webHidden/>
              </w:rPr>
              <w:instrText xml:space="preserve"> PAGEREF _Toc104580883 \h </w:instrText>
            </w:r>
            <w:r w:rsidR="000C56D7">
              <w:rPr>
                <w:noProof/>
                <w:webHidden/>
              </w:rPr>
            </w:r>
            <w:r w:rsidR="000C56D7">
              <w:rPr>
                <w:noProof/>
                <w:webHidden/>
              </w:rPr>
              <w:fldChar w:fldCharType="separate"/>
            </w:r>
            <w:r w:rsidR="001964A2">
              <w:rPr>
                <w:noProof/>
                <w:webHidden/>
              </w:rPr>
              <w:t>6</w:t>
            </w:r>
            <w:r w:rsidR="000C56D7">
              <w:rPr>
                <w:noProof/>
                <w:webHidden/>
              </w:rPr>
              <w:fldChar w:fldCharType="end"/>
            </w:r>
          </w:hyperlink>
        </w:p>
        <w:p w14:paraId="62205492" w14:textId="4BF0A304"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84" w:history="1">
            <w:r w:rsidR="000C56D7" w:rsidRPr="00CE3409">
              <w:rPr>
                <w:rStyle w:val="Hyperlink"/>
                <w:noProof/>
              </w:rPr>
              <w:t>Principle 25</w:t>
            </w:r>
            <w:r w:rsidR="000C56D7">
              <w:rPr>
                <w:noProof/>
                <w:webHidden/>
              </w:rPr>
              <w:tab/>
            </w:r>
            <w:r w:rsidR="000C56D7">
              <w:rPr>
                <w:noProof/>
                <w:webHidden/>
              </w:rPr>
              <w:fldChar w:fldCharType="begin"/>
            </w:r>
            <w:r w:rsidR="000C56D7">
              <w:rPr>
                <w:noProof/>
                <w:webHidden/>
              </w:rPr>
              <w:instrText xml:space="preserve"> PAGEREF _Toc104580884 \h </w:instrText>
            </w:r>
            <w:r w:rsidR="000C56D7">
              <w:rPr>
                <w:noProof/>
                <w:webHidden/>
              </w:rPr>
            </w:r>
            <w:r w:rsidR="000C56D7">
              <w:rPr>
                <w:noProof/>
                <w:webHidden/>
              </w:rPr>
              <w:fldChar w:fldCharType="separate"/>
            </w:r>
            <w:r w:rsidR="001964A2">
              <w:rPr>
                <w:noProof/>
                <w:webHidden/>
              </w:rPr>
              <w:t>6</w:t>
            </w:r>
            <w:r w:rsidR="000C56D7">
              <w:rPr>
                <w:noProof/>
                <w:webHidden/>
              </w:rPr>
              <w:fldChar w:fldCharType="end"/>
            </w:r>
          </w:hyperlink>
        </w:p>
        <w:p w14:paraId="0D593FA1" w14:textId="4783B803" w:rsidR="000C56D7" w:rsidRDefault="005904E3">
          <w:pPr>
            <w:pStyle w:val="TOC2"/>
            <w:tabs>
              <w:tab w:val="right" w:leader="dot" w:pos="9017"/>
            </w:tabs>
            <w:rPr>
              <w:rFonts w:asciiTheme="minorHAnsi" w:eastAsiaTheme="minorEastAsia" w:hAnsiTheme="minorHAnsi" w:cstheme="minorBidi"/>
              <w:bCs w:val="0"/>
              <w:caps w:val="0"/>
              <w:noProof/>
              <w:sz w:val="22"/>
              <w:szCs w:val="22"/>
              <w:lang w:val="en-SG" w:eastAsia="zh-CN"/>
            </w:rPr>
          </w:pPr>
          <w:hyperlink w:anchor="_Toc104580885" w:history="1">
            <w:r w:rsidR="000C56D7" w:rsidRPr="00CE3409">
              <w:rPr>
                <w:rStyle w:val="Hyperlink"/>
                <w:noProof/>
              </w:rPr>
              <w:t>Principle 26</w:t>
            </w:r>
            <w:r w:rsidR="000C56D7">
              <w:rPr>
                <w:noProof/>
                <w:webHidden/>
              </w:rPr>
              <w:tab/>
            </w:r>
            <w:r w:rsidR="000C56D7">
              <w:rPr>
                <w:noProof/>
                <w:webHidden/>
              </w:rPr>
              <w:fldChar w:fldCharType="begin"/>
            </w:r>
            <w:r w:rsidR="000C56D7">
              <w:rPr>
                <w:noProof/>
                <w:webHidden/>
              </w:rPr>
              <w:instrText xml:space="preserve"> PAGEREF _Toc104580885 \h </w:instrText>
            </w:r>
            <w:r w:rsidR="000C56D7">
              <w:rPr>
                <w:noProof/>
                <w:webHidden/>
              </w:rPr>
            </w:r>
            <w:r w:rsidR="000C56D7">
              <w:rPr>
                <w:noProof/>
                <w:webHidden/>
              </w:rPr>
              <w:fldChar w:fldCharType="separate"/>
            </w:r>
            <w:r w:rsidR="001964A2">
              <w:rPr>
                <w:noProof/>
                <w:webHidden/>
              </w:rPr>
              <w:t>7</w:t>
            </w:r>
            <w:r w:rsidR="000C56D7">
              <w:rPr>
                <w:noProof/>
                <w:webHidden/>
              </w:rPr>
              <w:fldChar w:fldCharType="end"/>
            </w:r>
          </w:hyperlink>
        </w:p>
        <w:p w14:paraId="6DB8CA7A" w14:textId="3C7E98C9" w:rsidR="000C56D7" w:rsidRDefault="000C56D7">
          <w:r>
            <w:rPr>
              <w:b/>
              <w:bCs/>
              <w:noProof/>
            </w:rPr>
            <w:fldChar w:fldCharType="end"/>
          </w:r>
        </w:p>
      </w:sdtContent>
    </w:sdt>
    <w:p w14:paraId="365B7820" w14:textId="77777777" w:rsidR="000C56D7" w:rsidRDefault="000C56D7" w:rsidP="00A35CF4">
      <w:pPr>
        <w:pStyle w:val="CILTitle"/>
        <w:rPr>
          <w:lang w:val="en-US"/>
        </w:rPr>
      </w:pPr>
    </w:p>
    <w:p w14:paraId="4A8BE5A1" w14:textId="77777777" w:rsidR="000C56D7" w:rsidRDefault="000C56D7" w:rsidP="00A35CF4">
      <w:pPr>
        <w:pStyle w:val="CILTitle"/>
        <w:rPr>
          <w:lang w:val="en-US"/>
        </w:rPr>
      </w:pPr>
    </w:p>
    <w:p w14:paraId="1FC5849A" w14:textId="77777777" w:rsidR="000C56D7" w:rsidRDefault="000C56D7" w:rsidP="00A35CF4">
      <w:pPr>
        <w:pStyle w:val="CILTitle"/>
        <w:rPr>
          <w:lang w:val="en-US"/>
        </w:rPr>
      </w:pPr>
    </w:p>
    <w:p w14:paraId="5C18241D" w14:textId="45892196" w:rsidR="00DF288A" w:rsidRDefault="00560126" w:rsidP="00A35CF4">
      <w:pPr>
        <w:pStyle w:val="CILTitle"/>
        <w:rPr>
          <w:lang w:val="en-SG"/>
        </w:rPr>
      </w:pPr>
      <w:r>
        <w:rPr>
          <w:lang w:val="en-SG"/>
        </w:rPr>
        <w:lastRenderedPageBreak/>
        <w:t>Declaration of the united nations conference</w:t>
      </w:r>
      <w:r>
        <w:rPr>
          <w:lang w:val="en-SG"/>
        </w:rPr>
        <w:br/>
        <w:t>on the human environment</w:t>
      </w:r>
    </w:p>
    <w:p w14:paraId="5E4BBE29" w14:textId="5AE988EA" w:rsidR="00A35CF4" w:rsidRDefault="00A35CF4" w:rsidP="00A35CF4">
      <w:pPr>
        <w:pStyle w:val="CILSubtitle"/>
      </w:pPr>
      <w:r>
        <w:t xml:space="preserve">Adopted in </w:t>
      </w:r>
      <w:r w:rsidR="00CE7A01">
        <w:t>Stockholm, Sweden</w:t>
      </w:r>
      <w:r>
        <w:t xml:space="preserve"> on 16 June 1972</w:t>
      </w:r>
    </w:p>
    <w:p w14:paraId="7F9AFE65" w14:textId="77777777" w:rsidR="002161E3" w:rsidRDefault="002161E3" w:rsidP="00F81EC1">
      <w:pPr>
        <w:rPr>
          <w:i/>
          <w:iCs/>
          <w:lang w:val="en-GB"/>
        </w:rPr>
      </w:pPr>
    </w:p>
    <w:p w14:paraId="0C075ADD" w14:textId="0AF1F6F0" w:rsidR="00560126" w:rsidRDefault="00560126" w:rsidP="00F81EC1">
      <w:r w:rsidRPr="00E07C6F">
        <w:rPr>
          <w:i/>
          <w:iCs/>
        </w:rPr>
        <w:t>The United Nations Conference on the Human Environment</w:t>
      </w:r>
      <w:r w:rsidR="00F81EC1">
        <w:t>,</w:t>
      </w:r>
    </w:p>
    <w:p w14:paraId="1135967F" w14:textId="629EE465" w:rsidR="00560126" w:rsidRDefault="00560126" w:rsidP="00F81EC1">
      <w:r w:rsidRPr="00E07C6F">
        <w:rPr>
          <w:i/>
          <w:iCs/>
        </w:rPr>
        <w:t>Having met</w:t>
      </w:r>
      <w:r>
        <w:t xml:space="preserve"> at Stockholm from 5 to 16 June 1972,</w:t>
      </w:r>
    </w:p>
    <w:p w14:paraId="4FDB412E" w14:textId="77777777" w:rsidR="00560126" w:rsidRDefault="00560126" w:rsidP="00F81EC1">
      <w:r w:rsidRPr="00E07C6F">
        <w:rPr>
          <w:i/>
          <w:iCs/>
        </w:rPr>
        <w:t>Having considered</w:t>
      </w:r>
      <w:r>
        <w:t xml:space="preserve"> the need for a common outlook and for common principles to inspire and guide the peoples of the world in the preservation and enhancement of the human environment,</w:t>
      </w:r>
    </w:p>
    <w:p w14:paraId="296060A6" w14:textId="77777777" w:rsidR="00560126" w:rsidRDefault="00560126" w:rsidP="00E07C6F">
      <w:pPr>
        <w:pStyle w:val="Heading1"/>
      </w:pPr>
      <w:bookmarkStart w:id="0" w:name="_Toc104580858"/>
      <w:r>
        <w:t>I</w:t>
      </w:r>
      <w:bookmarkEnd w:id="0"/>
    </w:p>
    <w:p w14:paraId="71687919" w14:textId="77777777" w:rsidR="00560126" w:rsidRDefault="00560126" w:rsidP="00F81EC1">
      <w:r w:rsidRPr="00E07C6F">
        <w:rPr>
          <w:i/>
          <w:iCs/>
        </w:rPr>
        <w:t>Proclaims that</w:t>
      </w:r>
      <w:r>
        <w:t>:</w:t>
      </w:r>
    </w:p>
    <w:p w14:paraId="1377EAB2" w14:textId="77777777" w:rsidR="00BC6147" w:rsidRDefault="00560126" w:rsidP="00F81EC1">
      <w:pPr>
        <w:pStyle w:val="ListParagraph"/>
        <w:numPr>
          <w:ilvl w:val="0"/>
          <w:numId w:val="13"/>
        </w:numPr>
      </w:pPr>
      <w:r>
        <w:t>Man is both creature and moulder of his environment, which gives him physical sustenance and affords him the opportunity for intellectual,</w:t>
      </w:r>
      <w:r w:rsidR="00E07C6F">
        <w:t xml:space="preserve"> </w:t>
      </w:r>
      <w:r>
        <w:t>moral,</w:t>
      </w:r>
      <w:r w:rsidR="00E07C6F">
        <w:t xml:space="preserve"> </w:t>
      </w:r>
      <w:r>
        <w:t>social and spiritual growth. In the long and</w:t>
      </w:r>
      <w:r w:rsidR="00E07C6F">
        <w:t xml:space="preserve"> </w:t>
      </w:r>
      <w:r>
        <w:t>tortuous evolution of the human race on this planet a stage has been reached when, through the rapid acceleration of science and technology, man has acquired the power to transform his environment in countless ways and on an unprecedented scale. Both aspects of man's</w:t>
      </w:r>
      <w:r w:rsidR="00E07C6F">
        <w:t xml:space="preserve"> </w:t>
      </w:r>
      <w:r>
        <w:t>environment, the natural and the man-made, are essential to his well-being and to the enjoyment of basic human rights</w:t>
      </w:r>
      <w:r w:rsidR="00BC6147">
        <w:t>–</w:t>
      </w:r>
      <w:r>
        <w:t>even the right to life itself.</w:t>
      </w:r>
    </w:p>
    <w:p w14:paraId="366C3D8E" w14:textId="77777777" w:rsidR="00BC6147" w:rsidRDefault="00BC6147" w:rsidP="00BC6147">
      <w:pPr>
        <w:pStyle w:val="ListParagraph"/>
        <w:ind w:left="360"/>
      </w:pPr>
    </w:p>
    <w:p w14:paraId="7DA852F5" w14:textId="77777777" w:rsidR="00BC6147" w:rsidRDefault="00560126" w:rsidP="00F81EC1">
      <w:pPr>
        <w:pStyle w:val="ListParagraph"/>
        <w:numPr>
          <w:ilvl w:val="0"/>
          <w:numId w:val="13"/>
        </w:numPr>
      </w:pPr>
      <w:r>
        <w:t>The protection and improvement of the human environment is a major issue which affects the well-being of peoples and economic development throughout the world; it is the urgent desire of the peoples of the whole world and the duty of all Governments.</w:t>
      </w:r>
    </w:p>
    <w:p w14:paraId="3D838F25" w14:textId="77777777" w:rsidR="00BC6147" w:rsidRDefault="00BC6147" w:rsidP="00BC6147">
      <w:pPr>
        <w:pStyle w:val="ListParagraph"/>
      </w:pPr>
    </w:p>
    <w:p w14:paraId="1A107787" w14:textId="77777777" w:rsidR="00755654" w:rsidRDefault="00560126" w:rsidP="00F81EC1">
      <w:pPr>
        <w:pStyle w:val="ListParagraph"/>
        <w:numPr>
          <w:ilvl w:val="0"/>
          <w:numId w:val="13"/>
        </w:numPr>
      </w:pPr>
      <w:r>
        <w:t>Man has constantly to sum up experience and go on discovering, inventing, creating and advancing. In</w:t>
      </w:r>
      <w:r w:rsidR="00071EDB">
        <w:t xml:space="preserve"> </w:t>
      </w:r>
      <w:r>
        <w:t>our time, man's capability to transform his surroundings, if used wisely, can bring to all peoples the benefits of development and the opportunity to enhance the quality of life. Wrongly or heedlessly applied, the same power can do incalculable harm to human beings and the human environment. We see around us growing evidence of man-made harm in many regions of the earth: dangerous levels of pollution in water, air, earth and living beings; major and undesirable disturbances to the ecological balance of the biosphere; destruction and depletion of irreplaceable resources; and gross deficienc</w:t>
      </w:r>
      <w:r w:rsidR="00465533">
        <w:t>i</w:t>
      </w:r>
      <w:r>
        <w:t>es,</w:t>
      </w:r>
      <w:r w:rsidR="00465533">
        <w:t xml:space="preserve"> </w:t>
      </w:r>
      <w:r>
        <w:t>harmful to the</w:t>
      </w:r>
      <w:r w:rsidR="00755654">
        <w:t xml:space="preserve"> p</w:t>
      </w:r>
      <w:r>
        <w:t>hysical,</w:t>
      </w:r>
      <w:r w:rsidR="00755654">
        <w:t xml:space="preserve"> </w:t>
      </w:r>
      <w:r>
        <w:t>mental and social health of man, in the man-made environment, particularly in the living and working environment.</w:t>
      </w:r>
    </w:p>
    <w:p w14:paraId="04C62CBF" w14:textId="77777777" w:rsidR="00755654" w:rsidRDefault="00755654" w:rsidP="00755654">
      <w:pPr>
        <w:pStyle w:val="ListParagraph"/>
      </w:pPr>
    </w:p>
    <w:p w14:paraId="548AD905" w14:textId="77777777" w:rsidR="00952AD2" w:rsidRDefault="00560126" w:rsidP="00C8120D">
      <w:pPr>
        <w:pStyle w:val="ListParagraph"/>
        <w:numPr>
          <w:ilvl w:val="0"/>
          <w:numId w:val="13"/>
        </w:numPr>
      </w:pPr>
      <w:r>
        <w:t>In the developing countries most of the environ</w:t>
      </w:r>
      <w:r w:rsidR="00755654">
        <w:t>mental</w:t>
      </w:r>
      <w:r>
        <w:t xml:space="preserve"> problems are caused by under-development. </w:t>
      </w:r>
      <w:r w:rsidR="00755654">
        <w:t>Millions continue to liv</w:t>
      </w:r>
      <w:r>
        <w:t>e far below the minimum levels required for a decent human existence, deprived of adequate food and clothing, shelter and education,</w:t>
      </w:r>
      <w:r w:rsidR="004345C9">
        <w:t xml:space="preserve"> </w:t>
      </w:r>
      <w:r>
        <w:t>health and sanitation.</w:t>
      </w:r>
      <w:r w:rsidR="004345C9">
        <w:t xml:space="preserve"> </w:t>
      </w:r>
      <w:r>
        <w:t xml:space="preserve">Therefore, the developing countries must direct their efforts to development, bearing in mind their priorities and the need to safeguard and improve the environment. For the same purpose, the industrialized countries should make efforts to reduce the gap </w:t>
      </w:r>
      <w:r w:rsidR="00AC5F92">
        <w:t xml:space="preserve">between </w:t>
      </w:r>
      <w:r>
        <w:t>themselves and the developing countries. In the industrialized countries, environmental problems are generally related to industrialization and technological development.</w:t>
      </w:r>
    </w:p>
    <w:p w14:paraId="6DB46942" w14:textId="77777777" w:rsidR="00952AD2" w:rsidRDefault="00952AD2" w:rsidP="00952AD2">
      <w:pPr>
        <w:pStyle w:val="ListParagraph"/>
      </w:pPr>
    </w:p>
    <w:p w14:paraId="594D377A" w14:textId="77777777" w:rsidR="00183F47" w:rsidRDefault="00560126" w:rsidP="00F81EC1">
      <w:pPr>
        <w:pStyle w:val="ListParagraph"/>
        <w:numPr>
          <w:ilvl w:val="0"/>
          <w:numId w:val="13"/>
        </w:numPr>
      </w:pPr>
      <w:r>
        <w:t xml:space="preserve">The natural growth of population continuously presents problems for the preservation of the environment, and adequate policies and measures should be adopted, as appropriate, to face these problems. Of all things in the world, people are the most precious. It is the people that propel social </w:t>
      </w:r>
      <w:r>
        <w:lastRenderedPageBreak/>
        <w:t>progress, create social wealth, develop science and technology and, through their hard work, continuously transform the human environment. Along with social progress and the advance of production, science and technology, the capability of man to improve the environment increases with each passing day.</w:t>
      </w:r>
    </w:p>
    <w:p w14:paraId="02563B0F" w14:textId="77777777" w:rsidR="00183F47" w:rsidRDefault="00183F47" w:rsidP="00183F47">
      <w:pPr>
        <w:pStyle w:val="ListParagraph"/>
      </w:pPr>
    </w:p>
    <w:p w14:paraId="5FEFB2E7" w14:textId="30036D3C" w:rsidR="00393FB4" w:rsidRDefault="00560126" w:rsidP="00393FB4">
      <w:pPr>
        <w:pStyle w:val="ListParagraph"/>
        <w:numPr>
          <w:ilvl w:val="0"/>
          <w:numId w:val="13"/>
        </w:numPr>
      </w:pPr>
      <w:r>
        <w:t xml:space="preserve">A point </w:t>
      </w:r>
      <w:r w:rsidR="00240E63">
        <w:t>h</w:t>
      </w:r>
      <w:r>
        <w:t>as been reached in history when we must shape our actions throughout the world with a more prudent</w:t>
      </w:r>
      <w:r w:rsidR="00E9659A">
        <w:t xml:space="preserve"> </w:t>
      </w:r>
      <w:r>
        <w:t>care</w:t>
      </w:r>
      <w:r w:rsidR="00E9659A">
        <w:t xml:space="preserve"> </w:t>
      </w:r>
      <w:r>
        <w:t>for</w:t>
      </w:r>
      <w:r w:rsidR="00E9659A">
        <w:t xml:space="preserve"> </w:t>
      </w:r>
      <w:r>
        <w:t>their</w:t>
      </w:r>
      <w:r w:rsidR="00E9659A">
        <w:t xml:space="preserve"> </w:t>
      </w:r>
      <w:r>
        <w:t>environmental</w:t>
      </w:r>
      <w:r w:rsidR="00E9659A">
        <w:t xml:space="preserve"> </w:t>
      </w:r>
      <w:r>
        <w:t>consequences. Through ignorance or indifference we can do massive and irreversible harm</w:t>
      </w:r>
      <w:r w:rsidR="007B7AFD">
        <w:t xml:space="preserve"> </w:t>
      </w:r>
      <w:r>
        <w:t>to</w:t>
      </w:r>
      <w:r w:rsidR="007B7AFD">
        <w:t xml:space="preserve"> </w:t>
      </w:r>
      <w:r>
        <w:t>the</w:t>
      </w:r>
      <w:r w:rsidR="007B7AFD">
        <w:t xml:space="preserve"> </w:t>
      </w:r>
      <w:r>
        <w:t>earthly</w:t>
      </w:r>
      <w:r w:rsidR="007B7AFD">
        <w:t xml:space="preserve"> </w:t>
      </w:r>
      <w:r>
        <w:t>environment</w:t>
      </w:r>
      <w:r w:rsidR="007B7AFD">
        <w:t xml:space="preserve"> </w:t>
      </w:r>
      <w:r>
        <w:t>on</w:t>
      </w:r>
      <w:r w:rsidR="007B7AFD">
        <w:t xml:space="preserve"> </w:t>
      </w:r>
      <w:r>
        <w:t>which</w:t>
      </w:r>
      <w:r w:rsidR="007B7AFD">
        <w:t xml:space="preserve"> </w:t>
      </w:r>
      <w:r>
        <w:t>our</w:t>
      </w:r>
      <w:r w:rsidR="007B7AFD">
        <w:t xml:space="preserve"> </w:t>
      </w:r>
      <w:r>
        <w:t>life</w:t>
      </w:r>
      <w:r w:rsidR="007B7AFD">
        <w:t xml:space="preserve"> </w:t>
      </w:r>
      <w:r>
        <w:t>and</w:t>
      </w:r>
      <w:r w:rsidR="007B7AFD">
        <w:t xml:space="preserve"> </w:t>
      </w:r>
      <w:r>
        <w:t>well-being    depend.</w:t>
      </w:r>
      <w:r w:rsidR="006373EC">
        <w:t xml:space="preserve"> </w:t>
      </w:r>
      <w:r>
        <w:t>Conversely,</w:t>
      </w:r>
      <w:r w:rsidR="006373EC">
        <w:t xml:space="preserve"> </w:t>
      </w:r>
      <w:r>
        <w:t>through</w:t>
      </w:r>
      <w:r w:rsidR="006373EC">
        <w:t xml:space="preserve"> </w:t>
      </w:r>
      <w:r>
        <w:t>fuller</w:t>
      </w:r>
      <w:r w:rsidR="006373EC">
        <w:t xml:space="preserve"> </w:t>
      </w:r>
      <w:r>
        <w:t>knowledge</w:t>
      </w:r>
      <w:r w:rsidR="006373EC">
        <w:t xml:space="preserve"> </w:t>
      </w:r>
      <w:r>
        <w:t>and</w:t>
      </w:r>
      <w:r w:rsidR="006373EC">
        <w:t xml:space="preserve"> </w:t>
      </w:r>
      <w:r>
        <w:t>wiser</w:t>
      </w:r>
      <w:r w:rsidR="006373EC">
        <w:t xml:space="preserve"> </w:t>
      </w:r>
      <w:r>
        <w:t>action</w:t>
      </w:r>
      <w:r w:rsidR="006373EC">
        <w:t xml:space="preserve">, we </w:t>
      </w:r>
      <w:r>
        <w:t xml:space="preserve">can achieve for ourselves and our </w:t>
      </w:r>
      <w:r w:rsidR="006373EC">
        <w:t xml:space="preserve">posterity </w:t>
      </w:r>
      <w:r>
        <w:t>a better life in an environment</w:t>
      </w:r>
      <w:r w:rsidR="006373EC">
        <w:t xml:space="preserve"> </w:t>
      </w:r>
      <w:r>
        <w:t>more</w:t>
      </w:r>
      <w:r w:rsidR="006373EC">
        <w:t xml:space="preserve"> in keeping with human needs </w:t>
      </w:r>
      <w:r>
        <w:t>and hopes.</w:t>
      </w:r>
      <w:r w:rsidR="006373EC">
        <w:t xml:space="preserve"> </w:t>
      </w:r>
      <w:r>
        <w:t>There</w:t>
      </w:r>
      <w:r w:rsidR="006373EC">
        <w:t xml:space="preserve"> </w:t>
      </w:r>
      <w:r>
        <w:t>are</w:t>
      </w:r>
      <w:r w:rsidR="006373EC">
        <w:t xml:space="preserve"> </w:t>
      </w:r>
      <w:r>
        <w:t>broad</w:t>
      </w:r>
      <w:r w:rsidR="006373EC">
        <w:t xml:space="preserve"> vistas for the enhancement </w:t>
      </w:r>
      <w:r>
        <w:t>of environmental</w:t>
      </w:r>
      <w:r w:rsidR="006373EC">
        <w:t xml:space="preserve"> </w:t>
      </w:r>
      <w:r>
        <w:t>quality</w:t>
      </w:r>
      <w:r w:rsidR="006373EC">
        <w:t xml:space="preserve"> and the creation of a good life</w:t>
      </w:r>
      <w:r>
        <w:t>. What</w:t>
      </w:r>
      <w:r w:rsidR="00B73D33">
        <w:t xml:space="preserve"> </w:t>
      </w:r>
      <w:r>
        <w:t xml:space="preserve">is </w:t>
      </w:r>
      <w:r w:rsidR="00B73D33">
        <w:t>needed is an enthusiastic but calm</w:t>
      </w:r>
      <w:r>
        <w:t xml:space="preserve"> state of mind </w:t>
      </w:r>
      <w:r w:rsidR="00FC1F9C">
        <w:t xml:space="preserve">and intense but orderly </w:t>
      </w:r>
      <w:r>
        <w:t>work.</w:t>
      </w:r>
      <w:r w:rsidR="00393FB4">
        <w:t xml:space="preserve"> For the purpose of attaining freedom in the world of nature</w:t>
      </w:r>
      <w:r>
        <w:t>,</w:t>
      </w:r>
      <w:r w:rsidR="00393FB4">
        <w:t xml:space="preserve"> man must use knowledge to build, in collaboration with nature, a better environment. To defend and improve the human environment for present and future generations has become an imperative goal for mankind–a goal to be pursued together with, and in harmony with, the established and fundamental goals of peace and of worldwide economic and social development. </w:t>
      </w:r>
    </w:p>
    <w:p w14:paraId="3A4AEFDE" w14:textId="77777777" w:rsidR="00393FB4" w:rsidRDefault="00393FB4" w:rsidP="00393FB4">
      <w:pPr>
        <w:pStyle w:val="ListParagraph"/>
      </w:pPr>
    </w:p>
    <w:p w14:paraId="19F757AA" w14:textId="0303211A" w:rsidR="00560126" w:rsidRDefault="00393FB4" w:rsidP="00F81EC1">
      <w:pPr>
        <w:pStyle w:val="ListParagraph"/>
        <w:numPr>
          <w:ilvl w:val="0"/>
          <w:numId w:val="13"/>
        </w:numPr>
      </w:pPr>
      <w:r>
        <w:t xml:space="preserve">To achieve this environmental goal will demand the acceptance of responsibility by citizens and communities and by enterprises and institutions at every level, all sharing equitably in common efforts. Individuals in all walks of life as well as organizations in many </w:t>
      </w:r>
      <w:r w:rsidR="00F37F80">
        <w:t xml:space="preserve">fields, by their values and the sum of their actions, will shape the world environment of the future. Local and national governments will bear the greatest burden for </w:t>
      </w:r>
      <w:r w:rsidR="00560126">
        <w:t>large-scale environmental policy and action within their jurisdictions.</w:t>
      </w:r>
      <w:r w:rsidR="007D47AE">
        <w:t xml:space="preserve"> </w:t>
      </w:r>
      <w:r w:rsidR="00560126">
        <w:t>International cooperation</w:t>
      </w:r>
      <w:r w:rsidR="007D47AE">
        <w:t xml:space="preserve"> is also needed </w:t>
      </w:r>
      <w:r w:rsidR="00560126">
        <w:t>in order to raise resources to support the developing countries in</w:t>
      </w:r>
      <w:r w:rsidR="00A05620">
        <w:t xml:space="preserve"> </w:t>
      </w:r>
      <w:r w:rsidR="00560126">
        <w:t>carrying</w:t>
      </w:r>
      <w:r w:rsidR="00A05620">
        <w:t xml:space="preserve"> </w:t>
      </w:r>
      <w:r w:rsidR="00560126">
        <w:t>out their</w:t>
      </w:r>
      <w:r w:rsidR="00A05620">
        <w:t xml:space="preserve"> </w:t>
      </w:r>
      <w:r w:rsidR="00560126">
        <w:t>responsibilities</w:t>
      </w:r>
      <w:r w:rsidR="00A05620">
        <w:t xml:space="preserve"> </w:t>
      </w:r>
      <w:r w:rsidR="00560126">
        <w:t>in this field.</w:t>
      </w:r>
      <w:r w:rsidR="00680688">
        <w:t xml:space="preserve"> </w:t>
      </w:r>
      <w:r w:rsidR="00560126">
        <w:t xml:space="preserve">A growing class of environmental </w:t>
      </w:r>
      <w:r w:rsidR="00DF38DE">
        <w:t>problems</w:t>
      </w:r>
      <w:r w:rsidR="00560126">
        <w:t xml:space="preserve">, because they are regional or global in extent or because they affect the common international </w:t>
      </w:r>
      <w:r w:rsidR="00680688">
        <w:t xml:space="preserve">realm, </w:t>
      </w:r>
      <w:r w:rsidR="00560126">
        <w:t xml:space="preserve">will require extensive co-operation among nations and action by international organizations in the common interest. The Conference calls upon Governments </w:t>
      </w:r>
      <w:r w:rsidR="00DF38DE">
        <w:t xml:space="preserve">and </w:t>
      </w:r>
      <w:r w:rsidR="00560126">
        <w:t xml:space="preserve">peoples </w:t>
      </w:r>
      <w:r w:rsidR="00DF38DE">
        <w:t xml:space="preserve">to </w:t>
      </w:r>
      <w:r w:rsidR="00560126">
        <w:t xml:space="preserve">exert common efforts for the preservation and improvement of the human </w:t>
      </w:r>
      <w:r w:rsidR="004A3D3F">
        <w:t xml:space="preserve">environment, </w:t>
      </w:r>
      <w:r w:rsidR="00560126">
        <w:t>for the benefit of all the people and</w:t>
      </w:r>
      <w:r w:rsidR="004A3D3F">
        <w:t xml:space="preserve"> </w:t>
      </w:r>
      <w:r w:rsidR="00560126">
        <w:t>for their posterity.</w:t>
      </w:r>
    </w:p>
    <w:p w14:paraId="2A1992ED" w14:textId="77777777" w:rsidR="00FC4C1F" w:rsidRDefault="00FC4C1F" w:rsidP="008913E3">
      <w:pPr>
        <w:pStyle w:val="ListParagraph"/>
        <w:ind w:left="360"/>
      </w:pPr>
    </w:p>
    <w:p w14:paraId="0C9A1A3F" w14:textId="37C6B597" w:rsidR="00560126" w:rsidRDefault="00560126" w:rsidP="0085418E">
      <w:pPr>
        <w:pStyle w:val="Heading1"/>
      </w:pPr>
      <w:bookmarkStart w:id="1" w:name="_Toc104580859"/>
      <w:r>
        <w:t>II</w:t>
      </w:r>
      <w:r w:rsidR="0085418E">
        <w:br/>
        <w:t>Principles</w:t>
      </w:r>
      <w:bookmarkEnd w:id="1"/>
    </w:p>
    <w:p w14:paraId="4A04D299" w14:textId="77777777" w:rsidR="00560126" w:rsidRDefault="00560126" w:rsidP="00F81EC1">
      <w:r w:rsidRPr="00F427AA">
        <w:rPr>
          <w:i/>
          <w:iCs/>
        </w:rPr>
        <w:t>States the common conviction that</w:t>
      </w:r>
      <w:r>
        <w:t>:</w:t>
      </w:r>
    </w:p>
    <w:p w14:paraId="36100D13" w14:textId="77777777" w:rsidR="00560126" w:rsidRDefault="00560126" w:rsidP="00F427AA">
      <w:pPr>
        <w:pStyle w:val="Heading2"/>
      </w:pPr>
      <w:bookmarkStart w:id="2" w:name="_Toc104580860"/>
      <w:r>
        <w:t>Principle 1</w:t>
      </w:r>
      <w:bookmarkEnd w:id="2"/>
    </w:p>
    <w:p w14:paraId="47333688" w14:textId="62C16114" w:rsidR="00A51596" w:rsidRDefault="00560126" w:rsidP="00F81EC1">
      <w:r>
        <w:t>Man has the fundamental right</w:t>
      </w:r>
      <w:r w:rsidR="00F427AA">
        <w:t xml:space="preserve"> to freedom</w:t>
      </w:r>
      <w:r>
        <w:t>,</w:t>
      </w:r>
      <w:r w:rsidR="00F427AA">
        <w:t xml:space="preserve"> equality</w:t>
      </w:r>
      <w:r>
        <w:t xml:space="preserve"> and adequate conditions of life, in an environment of a quality that permits a life of dignity and well-</w:t>
      </w:r>
      <w:r w:rsidR="00A51596">
        <w:t>being,</w:t>
      </w:r>
      <w:r>
        <w:t xml:space="preserve"> and he bears a solemn responsibility</w:t>
      </w:r>
      <w:r w:rsidR="00A51596">
        <w:t xml:space="preserve"> to protect and improve the environment for present and future generations. In this respect, policies promoting or perpetuating </w:t>
      </w:r>
      <w:r w:rsidR="00A51596" w:rsidRPr="00A51596">
        <w:rPr>
          <w:i/>
          <w:iCs/>
        </w:rPr>
        <w:t>apartheid</w:t>
      </w:r>
      <w:r w:rsidR="00A51596">
        <w:t>, racial segregation, discrimination, colonial and other forms of oppression and foreign domination stand condemned and must be eliminated.</w:t>
      </w:r>
    </w:p>
    <w:p w14:paraId="44EEF903" w14:textId="32265595" w:rsidR="00560126" w:rsidRDefault="00560126" w:rsidP="00A51596">
      <w:pPr>
        <w:pStyle w:val="Heading2"/>
      </w:pPr>
      <w:bookmarkStart w:id="3" w:name="_Toc104580861"/>
      <w:r>
        <w:t>Principle 2</w:t>
      </w:r>
      <w:bookmarkEnd w:id="3"/>
    </w:p>
    <w:p w14:paraId="3443C271" w14:textId="511ED824" w:rsidR="00133F5B" w:rsidRDefault="00560126" w:rsidP="00F81EC1">
      <w:r>
        <w:t>The natural resources of the earth, including the air, water, land, flora and fauna and especially</w:t>
      </w:r>
      <w:r w:rsidR="00133F5B">
        <w:t xml:space="preserve"> </w:t>
      </w:r>
      <w:r>
        <w:t xml:space="preserve">representative samples of natural ecosystems, must </w:t>
      </w:r>
      <w:r w:rsidR="00133F5B">
        <w:t>be safeguarded for the benefit of present and future generations through careful planning or management, as appropriate.</w:t>
      </w:r>
      <w:r>
        <w:t xml:space="preserve"> </w:t>
      </w:r>
    </w:p>
    <w:p w14:paraId="5D49D004" w14:textId="77777777" w:rsidR="00FC4C1F" w:rsidRDefault="00FC4C1F">
      <w:pPr>
        <w:spacing w:before="0" w:after="0" w:line="240" w:lineRule="auto"/>
        <w:jc w:val="left"/>
        <w:rPr>
          <w:b/>
          <w:bCs/>
          <w:caps/>
          <w:szCs w:val="26"/>
        </w:rPr>
      </w:pPr>
      <w:bookmarkStart w:id="4" w:name="_Toc104580862"/>
      <w:r>
        <w:br w:type="page"/>
      </w:r>
    </w:p>
    <w:p w14:paraId="3D843078" w14:textId="58C6CA40" w:rsidR="00560126" w:rsidRDefault="00560126" w:rsidP="00133F5B">
      <w:pPr>
        <w:pStyle w:val="Heading2"/>
      </w:pPr>
      <w:r>
        <w:lastRenderedPageBreak/>
        <w:t>Principle 3</w:t>
      </w:r>
      <w:bookmarkEnd w:id="4"/>
    </w:p>
    <w:p w14:paraId="13443D6B" w14:textId="2EC0DD20" w:rsidR="00560126" w:rsidRDefault="00133F5B" w:rsidP="00F81EC1">
      <w:r>
        <w:t>The capacity of the earth to produce vital renewable resources must be maintained and, wherever practicable, restored or improved.</w:t>
      </w:r>
    </w:p>
    <w:p w14:paraId="3BF4F2D6" w14:textId="77777777" w:rsidR="00560126" w:rsidRDefault="00560126" w:rsidP="00133F5B">
      <w:pPr>
        <w:pStyle w:val="Heading2"/>
      </w:pPr>
      <w:bookmarkStart w:id="5" w:name="_Toc104580863"/>
      <w:r>
        <w:t>Principle 4</w:t>
      </w:r>
      <w:bookmarkEnd w:id="5"/>
    </w:p>
    <w:p w14:paraId="69AF63F1" w14:textId="48AC5805" w:rsidR="00133F5B" w:rsidRDefault="00560126" w:rsidP="00F81EC1">
      <w:r>
        <w:t>Man has a special responsibility</w:t>
      </w:r>
      <w:r w:rsidR="00133F5B">
        <w:t xml:space="preserve"> to safeguard and wisely manage the heritage of wildlife and its habitat, which are now gravely imperiled by a combination of adverse factors. Nature conservation, including wildlife, must therefore receive importance in planning for economic development. </w:t>
      </w:r>
    </w:p>
    <w:p w14:paraId="1A58C913" w14:textId="77777777" w:rsidR="00560126" w:rsidRDefault="00560126" w:rsidP="00133F5B">
      <w:pPr>
        <w:pStyle w:val="Heading2"/>
      </w:pPr>
      <w:bookmarkStart w:id="6" w:name="_Toc104580864"/>
      <w:r>
        <w:t>Principle 5</w:t>
      </w:r>
      <w:bookmarkEnd w:id="6"/>
    </w:p>
    <w:p w14:paraId="1AFFB031" w14:textId="4C958FE7" w:rsidR="00133F5B" w:rsidRDefault="00560126" w:rsidP="00F81EC1">
      <w:r>
        <w:t xml:space="preserve">The non-renewable resources of the earth must be employed in such a </w:t>
      </w:r>
      <w:r w:rsidR="00133F5B">
        <w:t>way as to guard against the danger of their future exhaustion and to ensure that benefits from such employment are shared by all mankind.</w:t>
      </w:r>
    </w:p>
    <w:p w14:paraId="7441C9C6" w14:textId="77777777" w:rsidR="00560126" w:rsidRDefault="00560126" w:rsidP="00133F5B">
      <w:pPr>
        <w:pStyle w:val="Heading2"/>
      </w:pPr>
      <w:bookmarkStart w:id="7" w:name="_Toc104580865"/>
      <w:r>
        <w:t>Principle 6</w:t>
      </w:r>
      <w:bookmarkEnd w:id="7"/>
    </w:p>
    <w:p w14:paraId="0C58CA9C" w14:textId="21DDD116" w:rsidR="00560126" w:rsidRDefault="00560126" w:rsidP="00133F5B">
      <w:r>
        <w:t xml:space="preserve">The discharge of toxic substances or of </w:t>
      </w:r>
      <w:r w:rsidR="00133F5B">
        <w:t xml:space="preserve">other substances and the release of heat, in such quantities or concentrations as to exceed the capacity of the environment to render them harmless, must be halted in order to ensure that serious or irreversible damage is not inflicted upon ecosystems. The just struggle of the peoples of all countries against pollution should be supported. </w:t>
      </w:r>
    </w:p>
    <w:p w14:paraId="456180CA" w14:textId="77777777" w:rsidR="00560126" w:rsidRDefault="00560126" w:rsidP="00133F5B">
      <w:pPr>
        <w:pStyle w:val="Heading2"/>
      </w:pPr>
      <w:bookmarkStart w:id="8" w:name="_Toc104580866"/>
      <w:r>
        <w:t>Principle 7</w:t>
      </w:r>
      <w:bookmarkEnd w:id="8"/>
    </w:p>
    <w:p w14:paraId="48968F1D" w14:textId="77777777" w:rsidR="00560126" w:rsidRDefault="00560126" w:rsidP="00F81EC1">
      <w:r>
        <w:t>States shall take all possible steps to prevent pollution of the seas by substances that are liable to create hazards to human health, to harm living resources and marine life, to damage amenities or to interfere with other legitimate uses of the sea.</w:t>
      </w:r>
    </w:p>
    <w:p w14:paraId="52FD1B2F" w14:textId="77777777" w:rsidR="00560126" w:rsidRDefault="00560126" w:rsidP="00133F5B">
      <w:pPr>
        <w:pStyle w:val="Heading2"/>
      </w:pPr>
      <w:bookmarkStart w:id="9" w:name="_Toc104580867"/>
      <w:r>
        <w:t>Principle 8</w:t>
      </w:r>
      <w:bookmarkEnd w:id="9"/>
    </w:p>
    <w:p w14:paraId="5308B722" w14:textId="6CF6F5A2" w:rsidR="00560126" w:rsidRDefault="00560126" w:rsidP="00F81EC1">
      <w:r>
        <w:t xml:space="preserve">Economic and social development is essential for ensuring a </w:t>
      </w:r>
      <w:r w:rsidR="005D3132">
        <w:t>favorable</w:t>
      </w:r>
      <w:r>
        <w:t xml:space="preserve"> living and working environment for man and for creating conditions on earth that are necessary for the improvement of the quality of life.</w:t>
      </w:r>
    </w:p>
    <w:p w14:paraId="1066841F" w14:textId="77777777" w:rsidR="00560126" w:rsidRDefault="00560126" w:rsidP="00133F5B">
      <w:pPr>
        <w:pStyle w:val="Heading2"/>
      </w:pPr>
      <w:bookmarkStart w:id="10" w:name="_Toc104580868"/>
      <w:r>
        <w:t>Principle 9</w:t>
      </w:r>
      <w:bookmarkEnd w:id="10"/>
    </w:p>
    <w:p w14:paraId="47E75AE6" w14:textId="53402858" w:rsidR="00560126" w:rsidRDefault="00560126" w:rsidP="00F81EC1">
      <w:r>
        <w:t>Environmental deficiencies generated by the conditions of under-development and natural disasters</w:t>
      </w:r>
      <w:r w:rsidR="005D3132">
        <w:t xml:space="preserve"> </w:t>
      </w:r>
      <w:r>
        <w:t>p</w:t>
      </w:r>
      <w:r w:rsidR="005D3132">
        <w:t>ose</w:t>
      </w:r>
      <w:r>
        <w:t xml:space="preserve"> grave problems and can best be remedied by accelerated development through the transfer of substantial quantities of financial and technological </w:t>
      </w:r>
      <w:r w:rsidR="009141D6">
        <w:t>assistance as a supplement to the domestic effort of the developing countries and such timely assistance as may be required.</w:t>
      </w:r>
    </w:p>
    <w:p w14:paraId="119707E4" w14:textId="5C3D17DD" w:rsidR="00560126" w:rsidRDefault="00560126" w:rsidP="009141D6">
      <w:pPr>
        <w:pStyle w:val="Heading2"/>
      </w:pPr>
      <w:bookmarkStart w:id="11" w:name="_Toc104580869"/>
      <w:r>
        <w:t xml:space="preserve">Principle </w:t>
      </w:r>
      <w:r w:rsidR="009141D6">
        <w:t>10</w:t>
      </w:r>
      <w:bookmarkEnd w:id="11"/>
    </w:p>
    <w:p w14:paraId="13CA93D1" w14:textId="43C63567" w:rsidR="008C73DC" w:rsidRDefault="00560126" w:rsidP="00F81EC1">
      <w:r>
        <w:t xml:space="preserve">For the developing countries, stability of prices and adequate earnings for primary commodities and raw materials are essential to </w:t>
      </w:r>
      <w:r w:rsidR="008C73DC">
        <w:t>environmental management since economic factors as well as ecological processes must be taken into account.</w:t>
      </w:r>
    </w:p>
    <w:p w14:paraId="7CC3999C" w14:textId="77777777" w:rsidR="00560126" w:rsidRDefault="00560126" w:rsidP="009141D6">
      <w:pPr>
        <w:pStyle w:val="Heading2"/>
      </w:pPr>
      <w:bookmarkStart w:id="12" w:name="_Toc104580870"/>
      <w:r>
        <w:t>Principle 11</w:t>
      </w:r>
      <w:bookmarkEnd w:id="12"/>
    </w:p>
    <w:p w14:paraId="76E900BC" w14:textId="2104DD27" w:rsidR="00560126" w:rsidRDefault="00560126" w:rsidP="00F81EC1">
      <w:r>
        <w:t xml:space="preserve">The environmental policies of all States should enhance and not adversely affect the present or future development potential of developing countries, nor should they hamper the attainment of better living conditions for all, and appropriate steps should be taken by States </w:t>
      </w:r>
      <w:r w:rsidR="008C73DC">
        <w:t xml:space="preserve">and international organizations with </w:t>
      </w:r>
      <w:r w:rsidR="008C73DC">
        <w:lastRenderedPageBreak/>
        <w:t>a view to reaching agreement on meeting the possible national and international economic consequences resulting from the application of environmental measures.</w:t>
      </w:r>
    </w:p>
    <w:p w14:paraId="63CE314B" w14:textId="77777777" w:rsidR="00560126" w:rsidRDefault="00560126" w:rsidP="009141D6">
      <w:pPr>
        <w:pStyle w:val="Heading2"/>
      </w:pPr>
      <w:bookmarkStart w:id="13" w:name="_Toc104580871"/>
      <w:r>
        <w:t>Principle 12</w:t>
      </w:r>
      <w:bookmarkEnd w:id="13"/>
    </w:p>
    <w:p w14:paraId="7845F3F8" w14:textId="016052FC" w:rsidR="00560126" w:rsidRDefault="00560126" w:rsidP="00F81EC1">
      <w:r>
        <w:t>Resources should be made available to preserve and improve the environment, taking into account the circumstances and particular requirements of developing cou</w:t>
      </w:r>
      <w:r w:rsidR="008C73DC">
        <w:t>n</w:t>
      </w:r>
      <w:r>
        <w:t>t</w:t>
      </w:r>
      <w:r w:rsidR="008C73DC">
        <w:t>r</w:t>
      </w:r>
      <w:r>
        <w:t>ies and any costs which may emanate from their incorporating environmental safeguards into their development planning and the need for making available to them, upon their request, additional international technical and financial assistance for this purpose.</w:t>
      </w:r>
    </w:p>
    <w:p w14:paraId="2EAD5640" w14:textId="77777777" w:rsidR="00560126" w:rsidRDefault="00560126" w:rsidP="009141D6">
      <w:pPr>
        <w:pStyle w:val="Heading2"/>
      </w:pPr>
      <w:bookmarkStart w:id="14" w:name="_Toc104580872"/>
      <w:r>
        <w:t>Principle 13</w:t>
      </w:r>
      <w:bookmarkEnd w:id="14"/>
    </w:p>
    <w:p w14:paraId="4AD2911E" w14:textId="6A62362B" w:rsidR="00560126" w:rsidRDefault="00560126" w:rsidP="00F81EC1">
      <w:r>
        <w:t xml:space="preserve">In order to achieve a more rational management of resources and thus to improve the environment, States should adopt an </w:t>
      </w:r>
      <w:r w:rsidR="00A81521">
        <w:t>integrated and coordinated approach to their development planning so as to ensure that development is compatible with the need to protect and improve environment for the benefit of their population.</w:t>
      </w:r>
    </w:p>
    <w:p w14:paraId="13D666B9" w14:textId="77777777" w:rsidR="00560126" w:rsidRDefault="00560126" w:rsidP="009141D6">
      <w:pPr>
        <w:pStyle w:val="Heading2"/>
      </w:pPr>
      <w:bookmarkStart w:id="15" w:name="_Toc104580873"/>
      <w:r>
        <w:t>Principle 14</w:t>
      </w:r>
      <w:bookmarkEnd w:id="15"/>
    </w:p>
    <w:p w14:paraId="232F93B6" w14:textId="2C8F1DE3" w:rsidR="00560126" w:rsidRDefault="00560126" w:rsidP="00F81EC1">
      <w:r>
        <w:t xml:space="preserve">Rational planning constitutes an essential tool for reconciling any conflict between the needs of development and the need to protect and improve the </w:t>
      </w:r>
      <w:r w:rsidR="00704A82">
        <w:t>environment</w:t>
      </w:r>
      <w:r>
        <w:t>.</w:t>
      </w:r>
    </w:p>
    <w:p w14:paraId="7342720C" w14:textId="77777777" w:rsidR="00560126" w:rsidRDefault="00560126" w:rsidP="009141D6">
      <w:pPr>
        <w:pStyle w:val="Heading2"/>
      </w:pPr>
      <w:bookmarkStart w:id="16" w:name="_Toc104580874"/>
      <w:r>
        <w:t>Principle 15</w:t>
      </w:r>
      <w:bookmarkEnd w:id="16"/>
    </w:p>
    <w:p w14:paraId="571E3AC2" w14:textId="668AB4B2" w:rsidR="00560126" w:rsidRDefault="00560126" w:rsidP="00F81EC1">
      <w:r>
        <w:t>Planning must be applied to human settlements and urbanization with a view to avoiding adverse effects on the environment and obtaining maximum social</w:t>
      </w:r>
      <w:r w:rsidR="00F63153">
        <w:t>,</w:t>
      </w:r>
      <w:r>
        <w:t xml:space="preserve"> economic and environmental benefits for all. In this r</w:t>
      </w:r>
      <w:r w:rsidR="00C836F4">
        <w:t>espect</w:t>
      </w:r>
      <w:r w:rsidR="005B07C3">
        <w:t>,</w:t>
      </w:r>
      <w:r>
        <w:t xml:space="preserve"> projects which are designed for colonialist and racist domination must be abandoned.</w:t>
      </w:r>
    </w:p>
    <w:p w14:paraId="3DC0FCD1" w14:textId="77777777" w:rsidR="00560126" w:rsidRDefault="00560126" w:rsidP="009141D6">
      <w:pPr>
        <w:pStyle w:val="Heading2"/>
      </w:pPr>
      <w:bookmarkStart w:id="17" w:name="_Toc104580875"/>
      <w:r>
        <w:t>Principle 16</w:t>
      </w:r>
      <w:bookmarkEnd w:id="17"/>
    </w:p>
    <w:p w14:paraId="2FAFBDAF" w14:textId="59F362CB" w:rsidR="00560126" w:rsidRDefault="005B07C3" w:rsidP="00F81EC1">
      <w:r>
        <w:t>Demographic</w:t>
      </w:r>
      <w:r w:rsidR="00560126">
        <w:t xml:space="preserve"> policies </w:t>
      </w:r>
      <w:r>
        <w:t xml:space="preserve">which </w:t>
      </w:r>
      <w:r w:rsidR="00560126">
        <w:t>are without prejudice to bas</w:t>
      </w:r>
      <w:r w:rsidR="00C072C3">
        <w:t>ic</w:t>
      </w:r>
      <w:r w:rsidR="00560126">
        <w:t xml:space="preserve"> human rights and </w:t>
      </w:r>
      <w:r w:rsidR="00F142A2">
        <w:t>which are deemed appropriate by Governments concerned should be applied in those regions where the rate of population growth or excessive population concentrations are likely to have adverse effects on the environment of the human environment and impede development.</w:t>
      </w:r>
    </w:p>
    <w:p w14:paraId="040CC1AA" w14:textId="77777777" w:rsidR="00560126" w:rsidRDefault="00560126" w:rsidP="009141D6">
      <w:pPr>
        <w:pStyle w:val="Heading2"/>
      </w:pPr>
      <w:bookmarkStart w:id="18" w:name="_Toc104580876"/>
      <w:r>
        <w:t>Principle 17</w:t>
      </w:r>
      <w:bookmarkEnd w:id="18"/>
    </w:p>
    <w:p w14:paraId="786E3720" w14:textId="65362D14" w:rsidR="00560126" w:rsidRDefault="00560126" w:rsidP="00F81EC1">
      <w:r>
        <w:t>Appropriate national institutions must be entrusted wit</w:t>
      </w:r>
      <w:r w:rsidR="00F142A2">
        <w:t xml:space="preserve">h </w:t>
      </w:r>
      <w:r>
        <w:t>the task of planning,</w:t>
      </w:r>
      <w:r w:rsidR="00F142A2">
        <w:t xml:space="preserve"> managing or controlling the environmental resources of States with a view to enhancing environmental quality.</w:t>
      </w:r>
      <w:r>
        <w:t xml:space="preserve"> </w:t>
      </w:r>
    </w:p>
    <w:p w14:paraId="3745B273" w14:textId="77777777" w:rsidR="00560126" w:rsidRDefault="00560126" w:rsidP="00F142A2">
      <w:pPr>
        <w:pStyle w:val="Heading2"/>
      </w:pPr>
      <w:bookmarkStart w:id="19" w:name="_Toc104580877"/>
      <w:r>
        <w:t>Principle 18</w:t>
      </w:r>
      <w:bookmarkEnd w:id="19"/>
    </w:p>
    <w:p w14:paraId="07DBA7F1" w14:textId="01C4CCE6" w:rsidR="00560126" w:rsidRDefault="00560126" w:rsidP="00F81EC1">
      <w:r>
        <w:t xml:space="preserve">Science and technology, </w:t>
      </w:r>
      <w:r w:rsidR="00D361A4">
        <w:t>as part of their contribution to economics and social development, must be applied to the identification, avoidance and control of environmental risks and the solution of environmental problems and for the common good of mankind.</w:t>
      </w:r>
    </w:p>
    <w:p w14:paraId="3D62AC65" w14:textId="77777777" w:rsidR="00FC4C1F" w:rsidRDefault="00FC4C1F">
      <w:pPr>
        <w:spacing w:before="0" w:after="0" w:line="240" w:lineRule="auto"/>
        <w:jc w:val="left"/>
        <w:rPr>
          <w:b/>
          <w:bCs/>
          <w:caps/>
          <w:szCs w:val="26"/>
        </w:rPr>
      </w:pPr>
      <w:bookmarkStart w:id="20" w:name="_Toc104580878"/>
      <w:r>
        <w:br w:type="page"/>
      </w:r>
    </w:p>
    <w:p w14:paraId="10C68AF1" w14:textId="1816CA7C" w:rsidR="00560126" w:rsidRDefault="00560126" w:rsidP="00F142A2">
      <w:pPr>
        <w:pStyle w:val="Heading2"/>
      </w:pPr>
      <w:r>
        <w:lastRenderedPageBreak/>
        <w:t>Principle 19</w:t>
      </w:r>
      <w:bookmarkEnd w:id="20"/>
    </w:p>
    <w:p w14:paraId="2BCCF07B" w14:textId="2E50C991" w:rsidR="00560126" w:rsidRDefault="00E00069" w:rsidP="00F81EC1">
      <w:r>
        <w:t>Education in environmental matters, for the younger generation as well as adults, giving due consideration to the underprivileged, is essential in order to broaden the basis for an enlightened opinion and responsible conduct by individuals, enterprises and communities in protecting and improving the environment in its full human dimension. It is also essential that mass media of communications avoid contributing to the deterioration of the environment, but, on the contrary, disseminate information of an educational nature on the need to protect and improve the environment in order to enable man to develop in every respect.</w:t>
      </w:r>
    </w:p>
    <w:p w14:paraId="7032699C" w14:textId="77777777" w:rsidR="00560126" w:rsidRDefault="00560126" w:rsidP="00F142A2">
      <w:pPr>
        <w:pStyle w:val="Heading2"/>
      </w:pPr>
      <w:bookmarkStart w:id="21" w:name="_Toc104580879"/>
      <w:r>
        <w:t>Principle 20</w:t>
      </w:r>
      <w:bookmarkEnd w:id="21"/>
    </w:p>
    <w:p w14:paraId="0374CDBE" w14:textId="0A50AEC7" w:rsidR="00560126" w:rsidRDefault="00D43241" w:rsidP="00A2018D">
      <w:r>
        <w:t xml:space="preserve">Scientific research and development in the context of environmental problems, both national and multinational, must be promoted in all countries, especially the developing countries. In this connexion, the free flow of up-to-date scientific information and transfer of experience must be supported and assisted, to facilitate the solution of environmental problems; environmental technologies should be made available to developing countries on terms which would encourage their wide dissemination without contributing an economic burden on the developing countries. </w:t>
      </w:r>
    </w:p>
    <w:p w14:paraId="33059D8F" w14:textId="77777777" w:rsidR="00560126" w:rsidRDefault="00560126" w:rsidP="00F142A2">
      <w:pPr>
        <w:pStyle w:val="Heading2"/>
      </w:pPr>
      <w:bookmarkStart w:id="22" w:name="_Toc104580880"/>
      <w:r>
        <w:t>Principle 21</w:t>
      </w:r>
      <w:bookmarkEnd w:id="22"/>
    </w:p>
    <w:p w14:paraId="797A55DF" w14:textId="27FD8371" w:rsidR="00560126" w:rsidRDefault="00560126" w:rsidP="00F81EC1">
      <w:r>
        <w:t>States have, in accordance with the Charter of the United</w:t>
      </w:r>
      <w:r w:rsidR="00A2018D">
        <w:t xml:space="preserve">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 </w:t>
      </w:r>
      <w:r>
        <w:t xml:space="preserve"> </w:t>
      </w:r>
    </w:p>
    <w:p w14:paraId="653D4249" w14:textId="77777777" w:rsidR="00560126" w:rsidRDefault="00560126" w:rsidP="00F142A2">
      <w:pPr>
        <w:pStyle w:val="Heading2"/>
      </w:pPr>
      <w:bookmarkStart w:id="23" w:name="_Toc104580881"/>
      <w:r>
        <w:t>Principle 22</w:t>
      </w:r>
      <w:bookmarkEnd w:id="23"/>
    </w:p>
    <w:p w14:paraId="7A24CCE6" w14:textId="6885AE1F" w:rsidR="00560126" w:rsidRDefault="004329EE" w:rsidP="00F81EC1">
      <w:r>
        <w:t>States shall co-operate to develop further the international law regarding liability and compensation for the victims of pollution and other environmental damage caused by activities within the jurisdiction or control of such States to areas beyond their jurisdiction.</w:t>
      </w:r>
    </w:p>
    <w:p w14:paraId="70D58059" w14:textId="77777777" w:rsidR="00560126" w:rsidRDefault="00560126" w:rsidP="00F142A2">
      <w:pPr>
        <w:pStyle w:val="Heading2"/>
      </w:pPr>
      <w:bookmarkStart w:id="24" w:name="_Toc104580882"/>
      <w:r>
        <w:t>Principle 23</w:t>
      </w:r>
      <w:bookmarkEnd w:id="24"/>
    </w:p>
    <w:p w14:paraId="49A9CCA5" w14:textId="4DA90D96" w:rsidR="00560126" w:rsidRDefault="00F33CCA" w:rsidP="00F81EC1">
      <w:r>
        <w:t>Without</w:t>
      </w:r>
      <w:r w:rsidR="004329EE">
        <w:t xml:space="preserve"> prejudice to such criteria as may be agreed upon by the </w:t>
      </w:r>
      <w:r>
        <w:t>interna</w:t>
      </w:r>
      <w:r w:rsidR="005904E3">
        <w:t>tiona</w:t>
      </w:r>
      <w:r>
        <w:t>l</w:t>
      </w:r>
      <w:r w:rsidR="004329EE">
        <w:t xml:space="preserve"> community, or to standards which will have to be determined nationally, it will be essential in all cases t</w:t>
      </w:r>
      <w:r>
        <w:t>o</w:t>
      </w:r>
      <w:r w:rsidR="004329EE">
        <w:t xml:space="preserve"> consider the systems of values prevailing in each country, and the extent of the applicability of standards which are valid for the most advanced countries but which may be inappropriate and of unwarranted social cost for the developing countries.</w:t>
      </w:r>
    </w:p>
    <w:p w14:paraId="121CA897" w14:textId="77777777" w:rsidR="00560126" w:rsidRDefault="00560126" w:rsidP="00F142A2">
      <w:pPr>
        <w:pStyle w:val="Heading2"/>
      </w:pPr>
      <w:bookmarkStart w:id="25" w:name="_Toc104580883"/>
      <w:r>
        <w:t>Principle 24</w:t>
      </w:r>
      <w:bookmarkEnd w:id="25"/>
    </w:p>
    <w:p w14:paraId="707C69BE" w14:textId="3275F3A3" w:rsidR="00560126" w:rsidRDefault="00F33CCA" w:rsidP="00F81EC1">
      <w:r>
        <w:t>International matters concerning the protection and improvement of the environment should be handled in a co</w:t>
      </w:r>
      <w:r w:rsidR="005904E3">
        <w:t>-</w:t>
      </w:r>
      <w:r>
        <w:t>operative spirit by all countries, big and small, on an equal footing</w:t>
      </w:r>
      <w:r w:rsidR="00F10700">
        <w:t>.</w:t>
      </w:r>
      <w:r>
        <w:t xml:space="preserve"> Co</w:t>
      </w:r>
      <w:r w:rsidR="005904E3">
        <w:t>-</w:t>
      </w:r>
      <w:bookmarkStart w:id="26" w:name="_GoBack"/>
      <w:bookmarkEnd w:id="26"/>
      <w:r>
        <w:t>operation through multilateral or bilateral arrangements or other appropriate means is essential to effectively control, prevent, reduce and eliminate adverse environmental effects resulting from activities conducted in all spheres, in such a way that due account is taken of the sovereignty and interests of all States.</w:t>
      </w:r>
    </w:p>
    <w:p w14:paraId="6FF18366" w14:textId="77777777" w:rsidR="00560126" w:rsidRDefault="00560126" w:rsidP="00F142A2">
      <w:pPr>
        <w:pStyle w:val="Heading2"/>
      </w:pPr>
      <w:bookmarkStart w:id="27" w:name="_Toc104580884"/>
      <w:r>
        <w:t>Principle 25</w:t>
      </w:r>
      <w:bookmarkEnd w:id="27"/>
    </w:p>
    <w:p w14:paraId="1F4AD71E" w14:textId="61700273" w:rsidR="00560126" w:rsidRDefault="00560126" w:rsidP="00F81EC1">
      <w:r>
        <w:t xml:space="preserve">States shall ensure that international organizations </w:t>
      </w:r>
      <w:r w:rsidR="00F10700">
        <w:t>play a coordinated, efficient and dynamic role for the protection and improvement of the environment.</w:t>
      </w:r>
    </w:p>
    <w:p w14:paraId="7D0BB559" w14:textId="77777777" w:rsidR="00FC4C1F" w:rsidRDefault="00FC4C1F">
      <w:pPr>
        <w:spacing w:before="0" w:after="0" w:line="240" w:lineRule="auto"/>
        <w:jc w:val="left"/>
        <w:rPr>
          <w:b/>
          <w:bCs/>
          <w:caps/>
          <w:szCs w:val="26"/>
        </w:rPr>
      </w:pPr>
      <w:bookmarkStart w:id="28" w:name="_Toc104580885"/>
      <w:r>
        <w:br w:type="page"/>
      </w:r>
    </w:p>
    <w:p w14:paraId="152B6581" w14:textId="0D7C851F" w:rsidR="00560126" w:rsidRDefault="00560126" w:rsidP="00F142A2">
      <w:pPr>
        <w:pStyle w:val="Heading2"/>
      </w:pPr>
      <w:r>
        <w:lastRenderedPageBreak/>
        <w:t>Principle 26</w:t>
      </w:r>
      <w:bookmarkEnd w:id="28"/>
    </w:p>
    <w:p w14:paraId="3DF4CE40" w14:textId="2BB7D145" w:rsidR="00A35CF4" w:rsidRDefault="00560126" w:rsidP="00F81EC1">
      <w:r>
        <w:t xml:space="preserve">Man </w:t>
      </w:r>
      <w:r w:rsidR="00E13974">
        <w:t>and his environment must be spared the effects of nuclear weapons and all other means of mass destruction. States must strive to reach prompt agreement, in the relevant international organs, on the elimination and complete destruction of such weapons.</w:t>
      </w:r>
    </w:p>
    <w:p w14:paraId="443318C5" w14:textId="5CBD2D92" w:rsidR="00560126" w:rsidRPr="00E13974" w:rsidRDefault="00560126" w:rsidP="00E13974">
      <w:pPr>
        <w:jc w:val="right"/>
        <w:rPr>
          <w:i/>
          <w:iCs/>
        </w:rPr>
      </w:pPr>
      <w:r w:rsidRPr="00E13974">
        <w:rPr>
          <w:i/>
          <w:iCs/>
        </w:rPr>
        <w:t>21</w:t>
      </w:r>
      <w:r w:rsidRPr="00E13974">
        <w:rPr>
          <w:i/>
          <w:iCs/>
          <w:vertAlign w:val="superscript"/>
        </w:rPr>
        <w:t>st</w:t>
      </w:r>
      <w:r w:rsidRPr="00E13974">
        <w:rPr>
          <w:i/>
          <w:iCs/>
        </w:rPr>
        <w:t xml:space="preserve"> plenary meeting</w:t>
      </w:r>
      <w:r w:rsidR="006E3BFA">
        <w:rPr>
          <w:i/>
          <w:iCs/>
        </w:rPr>
        <w:br/>
        <w:t>16 June 1972</w:t>
      </w:r>
    </w:p>
    <w:p w14:paraId="7783E6AB" w14:textId="608A2C01" w:rsidR="00560126" w:rsidRPr="00E13974" w:rsidRDefault="00560126" w:rsidP="00E13974">
      <w:pPr>
        <w:jc w:val="right"/>
        <w:rPr>
          <w:i/>
          <w:iCs/>
        </w:rPr>
      </w:pPr>
    </w:p>
    <w:sectPr w:rsidR="00560126" w:rsidRPr="00E1397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C6AB" w14:textId="77777777" w:rsidR="008E254E" w:rsidRDefault="008E254E" w:rsidP="00F61B4F">
      <w:pPr>
        <w:spacing w:before="0" w:after="0" w:line="240" w:lineRule="auto"/>
      </w:pPr>
      <w:r>
        <w:separator/>
      </w:r>
    </w:p>
  </w:endnote>
  <w:endnote w:type="continuationSeparator" w:id="0">
    <w:p w14:paraId="7A6EBCA3" w14:textId="77777777" w:rsidR="008E254E" w:rsidRDefault="008E254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D82B" w14:textId="77777777" w:rsidR="00B532E2" w:rsidRDefault="00B532E2" w:rsidP="00F61B4F">
    <w:pPr>
      <w:pStyle w:val="Footer"/>
      <w:tabs>
        <w:tab w:val="clear" w:pos="9360"/>
        <w:tab w:val="right" w:pos="8931"/>
      </w:tabs>
      <w:jc w:val="right"/>
    </w:pPr>
  </w:p>
  <w:p w14:paraId="11EDA2B4" w14:textId="785C2BA4" w:rsidR="00773DAE" w:rsidRPr="00FC4C1F" w:rsidRDefault="00B532E2" w:rsidP="00FC4C1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54D" w14:textId="77777777" w:rsidR="00B532E2" w:rsidRDefault="00B532E2" w:rsidP="00F61B4F">
    <w:pPr>
      <w:pStyle w:val="Footer"/>
      <w:tabs>
        <w:tab w:val="clear" w:pos="9360"/>
        <w:tab w:val="right" w:pos="8931"/>
      </w:tabs>
      <w:jc w:val="right"/>
    </w:pPr>
  </w:p>
  <w:p w14:paraId="63AFFE4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4B23" w14:textId="77777777" w:rsidR="008E254E" w:rsidRDefault="008E254E" w:rsidP="00F61B4F">
      <w:pPr>
        <w:spacing w:before="0" w:after="0" w:line="240" w:lineRule="auto"/>
      </w:pPr>
      <w:r>
        <w:separator/>
      </w:r>
    </w:p>
  </w:footnote>
  <w:footnote w:type="continuationSeparator" w:id="0">
    <w:p w14:paraId="235986AE" w14:textId="77777777" w:rsidR="008E254E" w:rsidRDefault="008E254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4AB5" w14:textId="62F9FBC7" w:rsidR="00B532E2" w:rsidRPr="00F2045F" w:rsidRDefault="00F2045F" w:rsidP="00CD6026">
    <w:pPr>
      <w:pStyle w:val="Header"/>
      <w:pBdr>
        <w:bottom w:val="single" w:sz="4" w:space="1" w:color="auto"/>
      </w:pBdr>
      <w:rPr>
        <w:rFonts w:cs="Arial"/>
        <w:caps/>
        <w:color w:val="808080"/>
        <w:sz w:val="16"/>
        <w:szCs w:val="16"/>
        <w:lang w:val="en-SG"/>
      </w:rPr>
    </w:pPr>
    <w:r>
      <w:rPr>
        <w:rFonts w:cs="Arial"/>
        <w:caps/>
        <w:color w:val="808080"/>
        <w:sz w:val="16"/>
        <w:szCs w:val="16"/>
        <w:lang w:val="en-SG"/>
      </w:rPr>
      <w:t xml:space="preserve">1972 declaration of </w:t>
    </w:r>
    <w:r w:rsidR="00FC4C1F">
      <w:rPr>
        <w:rFonts w:cs="Arial"/>
        <w:caps/>
        <w:color w:val="808080"/>
        <w:sz w:val="16"/>
        <w:szCs w:val="16"/>
        <w:lang w:val="en-SG"/>
      </w:rPr>
      <w:t xml:space="preserve">THE </w:t>
    </w:r>
    <w:r>
      <w:rPr>
        <w:rFonts w:cs="Arial"/>
        <w:caps/>
        <w:color w:val="808080"/>
        <w:sz w:val="16"/>
        <w:szCs w:val="16"/>
        <w:lang w:val="en-SG"/>
      </w:rPr>
      <w:t xml:space="preserve">un conference on </w:t>
    </w:r>
    <w:r w:rsidR="00FC4C1F">
      <w:rPr>
        <w:rFonts w:cs="Arial"/>
        <w:caps/>
        <w:color w:val="808080"/>
        <w:sz w:val="16"/>
        <w:szCs w:val="16"/>
        <w:lang w:val="en-SG"/>
      </w:rPr>
      <w:t xml:space="preserve">THE </w:t>
    </w:r>
    <w:r>
      <w:rPr>
        <w:rFonts w:cs="Arial"/>
        <w:caps/>
        <w:color w:val="808080"/>
        <w:sz w:val="16"/>
        <w:szCs w:val="16"/>
        <w:lang w:val="en-SG"/>
      </w:rPr>
      <w:t>human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B6D55"/>
    <w:multiLevelType w:val="hybridMultilevel"/>
    <w:tmpl w:val="3168D8C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F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1EDB"/>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6D7"/>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3F5B"/>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F47"/>
    <w:rsid w:val="00191FB7"/>
    <w:rsid w:val="00194639"/>
    <w:rsid w:val="001964A2"/>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61E3"/>
    <w:rsid w:val="002226CD"/>
    <w:rsid w:val="002238CF"/>
    <w:rsid w:val="00224582"/>
    <w:rsid w:val="00224E12"/>
    <w:rsid w:val="002251FC"/>
    <w:rsid w:val="00240E63"/>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3D95"/>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3FB4"/>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16E68"/>
    <w:rsid w:val="0042164B"/>
    <w:rsid w:val="0042562D"/>
    <w:rsid w:val="00430AD3"/>
    <w:rsid w:val="004329EE"/>
    <w:rsid w:val="00432B9B"/>
    <w:rsid w:val="004345C9"/>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65533"/>
    <w:rsid w:val="004715DF"/>
    <w:rsid w:val="0049074B"/>
    <w:rsid w:val="00495B5C"/>
    <w:rsid w:val="00496452"/>
    <w:rsid w:val="00497AE1"/>
    <w:rsid w:val="004A0B2F"/>
    <w:rsid w:val="004A0D08"/>
    <w:rsid w:val="004A1834"/>
    <w:rsid w:val="004A31A0"/>
    <w:rsid w:val="004A3D3F"/>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2F61"/>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0126"/>
    <w:rsid w:val="005627AF"/>
    <w:rsid w:val="00564EBA"/>
    <w:rsid w:val="00565B5D"/>
    <w:rsid w:val="005701D2"/>
    <w:rsid w:val="005706A6"/>
    <w:rsid w:val="0057613A"/>
    <w:rsid w:val="005768A3"/>
    <w:rsid w:val="00581E07"/>
    <w:rsid w:val="005827A5"/>
    <w:rsid w:val="00584C90"/>
    <w:rsid w:val="005865AA"/>
    <w:rsid w:val="0058716E"/>
    <w:rsid w:val="005904E3"/>
    <w:rsid w:val="00590C4E"/>
    <w:rsid w:val="0059630D"/>
    <w:rsid w:val="00597551"/>
    <w:rsid w:val="005A0C6D"/>
    <w:rsid w:val="005A384B"/>
    <w:rsid w:val="005A418E"/>
    <w:rsid w:val="005A67CE"/>
    <w:rsid w:val="005A6C1B"/>
    <w:rsid w:val="005B07C3"/>
    <w:rsid w:val="005B2D91"/>
    <w:rsid w:val="005C087C"/>
    <w:rsid w:val="005C18C4"/>
    <w:rsid w:val="005C46EA"/>
    <w:rsid w:val="005C6ADE"/>
    <w:rsid w:val="005D3068"/>
    <w:rsid w:val="005D3132"/>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73EC"/>
    <w:rsid w:val="0064082A"/>
    <w:rsid w:val="00642035"/>
    <w:rsid w:val="0064206B"/>
    <w:rsid w:val="00646905"/>
    <w:rsid w:val="006477C3"/>
    <w:rsid w:val="006633EA"/>
    <w:rsid w:val="00666445"/>
    <w:rsid w:val="00680688"/>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BFA"/>
    <w:rsid w:val="006E4F21"/>
    <w:rsid w:val="006E6F86"/>
    <w:rsid w:val="006F231A"/>
    <w:rsid w:val="00704A82"/>
    <w:rsid w:val="00707B16"/>
    <w:rsid w:val="00711FF8"/>
    <w:rsid w:val="00716770"/>
    <w:rsid w:val="00721C1C"/>
    <w:rsid w:val="007231B2"/>
    <w:rsid w:val="0072576B"/>
    <w:rsid w:val="007320B0"/>
    <w:rsid w:val="0073568E"/>
    <w:rsid w:val="00744927"/>
    <w:rsid w:val="00744A85"/>
    <w:rsid w:val="00751173"/>
    <w:rsid w:val="00751EA6"/>
    <w:rsid w:val="00755654"/>
    <w:rsid w:val="00755A12"/>
    <w:rsid w:val="0075632F"/>
    <w:rsid w:val="0075795E"/>
    <w:rsid w:val="00760BCF"/>
    <w:rsid w:val="00761521"/>
    <w:rsid w:val="00762A99"/>
    <w:rsid w:val="00773DAE"/>
    <w:rsid w:val="00776086"/>
    <w:rsid w:val="00787B08"/>
    <w:rsid w:val="007951DD"/>
    <w:rsid w:val="007A006E"/>
    <w:rsid w:val="007A4FC9"/>
    <w:rsid w:val="007A5CE9"/>
    <w:rsid w:val="007B0CD2"/>
    <w:rsid w:val="007B6E2C"/>
    <w:rsid w:val="007B7706"/>
    <w:rsid w:val="007B7AFD"/>
    <w:rsid w:val="007C0404"/>
    <w:rsid w:val="007C158E"/>
    <w:rsid w:val="007C1E9A"/>
    <w:rsid w:val="007C74A6"/>
    <w:rsid w:val="007C7558"/>
    <w:rsid w:val="007D12D8"/>
    <w:rsid w:val="007D197A"/>
    <w:rsid w:val="007D2AC8"/>
    <w:rsid w:val="007D308E"/>
    <w:rsid w:val="007D47AE"/>
    <w:rsid w:val="007D4CB5"/>
    <w:rsid w:val="007E4920"/>
    <w:rsid w:val="007E7C82"/>
    <w:rsid w:val="007F1538"/>
    <w:rsid w:val="007F2FCB"/>
    <w:rsid w:val="007F5026"/>
    <w:rsid w:val="008016D1"/>
    <w:rsid w:val="00803BE9"/>
    <w:rsid w:val="00812B21"/>
    <w:rsid w:val="0081393C"/>
    <w:rsid w:val="00814493"/>
    <w:rsid w:val="008171B7"/>
    <w:rsid w:val="00820B03"/>
    <w:rsid w:val="00821388"/>
    <w:rsid w:val="00822E73"/>
    <w:rsid w:val="00824DAD"/>
    <w:rsid w:val="00824DEF"/>
    <w:rsid w:val="008262AF"/>
    <w:rsid w:val="00840251"/>
    <w:rsid w:val="00841728"/>
    <w:rsid w:val="008419D9"/>
    <w:rsid w:val="0084289A"/>
    <w:rsid w:val="00850873"/>
    <w:rsid w:val="0085418E"/>
    <w:rsid w:val="0086274F"/>
    <w:rsid w:val="00863AA4"/>
    <w:rsid w:val="00871D6D"/>
    <w:rsid w:val="00875863"/>
    <w:rsid w:val="008761FC"/>
    <w:rsid w:val="008913E3"/>
    <w:rsid w:val="008A2C17"/>
    <w:rsid w:val="008A3A39"/>
    <w:rsid w:val="008A5721"/>
    <w:rsid w:val="008B001D"/>
    <w:rsid w:val="008B0875"/>
    <w:rsid w:val="008B1645"/>
    <w:rsid w:val="008C33B3"/>
    <w:rsid w:val="008C3761"/>
    <w:rsid w:val="008C6A9C"/>
    <w:rsid w:val="008C73DC"/>
    <w:rsid w:val="008D292D"/>
    <w:rsid w:val="008D3F77"/>
    <w:rsid w:val="008E254E"/>
    <w:rsid w:val="008E41DC"/>
    <w:rsid w:val="008E5D7B"/>
    <w:rsid w:val="008E6E93"/>
    <w:rsid w:val="008E7703"/>
    <w:rsid w:val="008F5246"/>
    <w:rsid w:val="008F5F21"/>
    <w:rsid w:val="008F7A5C"/>
    <w:rsid w:val="009052CB"/>
    <w:rsid w:val="009141D6"/>
    <w:rsid w:val="00916941"/>
    <w:rsid w:val="009217B0"/>
    <w:rsid w:val="00921DB5"/>
    <w:rsid w:val="00923519"/>
    <w:rsid w:val="00926EA3"/>
    <w:rsid w:val="009303E7"/>
    <w:rsid w:val="00933064"/>
    <w:rsid w:val="00935B08"/>
    <w:rsid w:val="00952AD2"/>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620"/>
    <w:rsid w:val="00A05E32"/>
    <w:rsid w:val="00A07327"/>
    <w:rsid w:val="00A12E87"/>
    <w:rsid w:val="00A14655"/>
    <w:rsid w:val="00A149F0"/>
    <w:rsid w:val="00A152B4"/>
    <w:rsid w:val="00A1553E"/>
    <w:rsid w:val="00A16CEA"/>
    <w:rsid w:val="00A2018D"/>
    <w:rsid w:val="00A21ED9"/>
    <w:rsid w:val="00A25765"/>
    <w:rsid w:val="00A27F6D"/>
    <w:rsid w:val="00A302FE"/>
    <w:rsid w:val="00A32891"/>
    <w:rsid w:val="00A3329A"/>
    <w:rsid w:val="00A359D5"/>
    <w:rsid w:val="00A35CF4"/>
    <w:rsid w:val="00A36EF4"/>
    <w:rsid w:val="00A4466D"/>
    <w:rsid w:val="00A5006A"/>
    <w:rsid w:val="00A51596"/>
    <w:rsid w:val="00A551D1"/>
    <w:rsid w:val="00A57601"/>
    <w:rsid w:val="00A60DBB"/>
    <w:rsid w:val="00A60F35"/>
    <w:rsid w:val="00A61CFF"/>
    <w:rsid w:val="00A62871"/>
    <w:rsid w:val="00A638C5"/>
    <w:rsid w:val="00A646B8"/>
    <w:rsid w:val="00A7627E"/>
    <w:rsid w:val="00A81521"/>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5F92"/>
    <w:rsid w:val="00AC7F91"/>
    <w:rsid w:val="00AD680D"/>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66D12"/>
    <w:rsid w:val="00B736A5"/>
    <w:rsid w:val="00B73D33"/>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C6147"/>
    <w:rsid w:val="00BD1600"/>
    <w:rsid w:val="00BD2E28"/>
    <w:rsid w:val="00BD36A4"/>
    <w:rsid w:val="00BD3EF7"/>
    <w:rsid w:val="00BE0B41"/>
    <w:rsid w:val="00BE0D36"/>
    <w:rsid w:val="00BE21D1"/>
    <w:rsid w:val="00BE47F3"/>
    <w:rsid w:val="00BE4E55"/>
    <w:rsid w:val="00BF3AB0"/>
    <w:rsid w:val="00BF5BA2"/>
    <w:rsid w:val="00BF7BA5"/>
    <w:rsid w:val="00C0692C"/>
    <w:rsid w:val="00C072C3"/>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36F4"/>
    <w:rsid w:val="00C86BF0"/>
    <w:rsid w:val="00C9065C"/>
    <w:rsid w:val="00C90B5B"/>
    <w:rsid w:val="00C91236"/>
    <w:rsid w:val="00C921EF"/>
    <w:rsid w:val="00C92C9D"/>
    <w:rsid w:val="00CA21A1"/>
    <w:rsid w:val="00CA449F"/>
    <w:rsid w:val="00CA540E"/>
    <w:rsid w:val="00CA5A41"/>
    <w:rsid w:val="00CB0C6C"/>
    <w:rsid w:val="00CB2E1A"/>
    <w:rsid w:val="00CB485A"/>
    <w:rsid w:val="00CC09FD"/>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E7A01"/>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1A4"/>
    <w:rsid w:val="00D368AA"/>
    <w:rsid w:val="00D40C72"/>
    <w:rsid w:val="00D43241"/>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3ADB"/>
    <w:rsid w:val="00DE4868"/>
    <w:rsid w:val="00DE4917"/>
    <w:rsid w:val="00DE57D4"/>
    <w:rsid w:val="00DE62F5"/>
    <w:rsid w:val="00DE7A48"/>
    <w:rsid w:val="00DF288A"/>
    <w:rsid w:val="00DF38DE"/>
    <w:rsid w:val="00DF3DF6"/>
    <w:rsid w:val="00DF4E11"/>
    <w:rsid w:val="00DF57B8"/>
    <w:rsid w:val="00DF64FF"/>
    <w:rsid w:val="00DF72C5"/>
    <w:rsid w:val="00E00069"/>
    <w:rsid w:val="00E005B9"/>
    <w:rsid w:val="00E00DD3"/>
    <w:rsid w:val="00E029E2"/>
    <w:rsid w:val="00E07C6F"/>
    <w:rsid w:val="00E13279"/>
    <w:rsid w:val="00E13974"/>
    <w:rsid w:val="00E15214"/>
    <w:rsid w:val="00E22F62"/>
    <w:rsid w:val="00E23211"/>
    <w:rsid w:val="00E23830"/>
    <w:rsid w:val="00E2703D"/>
    <w:rsid w:val="00E36432"/>
    <w:rsid w:val="00E41649"/>
    <w:rsid w:val="00E423E4"/>
    <w:rsid w:val="00E42A9B"/>
    <w:rsid w:val="00E46A83"/>
    <w:rsid w:val="00E47C45"/>
    <w:rsid w:val="00E501FD"/>
    <w:rsid w:val="00E53F2E"/>
    <w:rsid w:val="00E66699"/>
    <w:rsid w:val="00E71017"/>
    <w:rsid w:val="00E71A6F"/>
    <w:rsid w:val="00E71AEC"/>
    <w:rsid w:val="00E759C9"/>
    <w:rsid w:val="00E80D04"/>
    <w:rsid w:val="00E82ED4"/>
    <w:rsid w:val="00E853A3"/>
    <w:rsid w:val="00E854D8"/>
    <w:rsid w:val="00E87AA3"/>
    <w:rsid w:val="00E925D7"/>
    <w:rsid w:val="00E9353A"/>
    <w:rsid w:val="00E94458"/>
    <w:rsid w:val="00E9659A"/>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700"/>
    <w:rsid w:val="00F1258E"/>
    <w:rsid w:val="00F13B8E"/>
    <w:rsid w:val="00F142A2"/>
    <w:rsid w:val="00F2045F"/>
    <w:rsid w:val="00F2602E"/>
    <w:rsid w:val="00F30635"/>
    <w:rsid w:val="00F306A7"/>
    <w:rsid w:val="00F30761"/>
    <w:rsid w:val="00F31524"/>
    <w:rsid w:val="00F33CCA"/>
    <w:rsid w:val="00F37F80"/>
    <w:rsid w:val="00F4092C"/>
    <w:rsid w:val="00F41173"/>
    <w:rsid w:val="00F41BB1"/>
    <w:rsid w:val="00F427AA"/>
    <w:rsid w:val="00F521E0"/>
    <w:rsid w:val="00F53E6A"/>
    <w:rsid w:val="00F57A3C"/>
    <w:rsid w:val="00F61B4F"/>
    <w:rsid w:val="00F63153"/>
    <w:rsid w:val="00F63201"/>
    <w:rsid w:val="00F64335"/>
    <w:rsid w:val="00F645C0"/>
    <w:rsid w:val="00F6608A"/>
    <w:rsid w:val="00F701DD"/>
    <w:rsid w:val="00F71AE4"/>
    <w:rsid w:val="00F81EC1"/>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1F9C"/>
    <w:rsid w:val="00FC45CB"/>
    <w:rsid w:val="00FC4C1F"/>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A7BCE1"/>
  <w15:docId w15:val="{E2611397-D773-4BA2-AF7E-6B593DA0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873352392">
      <w:bodyDiv w:val="1"/>
      <w:marLeft w:val="0"/>
      <w:marRight w:val="0"/>
      <w:marTop w:val="0"/>
      <w:marBottom w:val="0"/>
      <w:divBdr>
        <w:top w:val="none" w:sz="0" w:space="0" w:color="auto"/>
        <w:left w:val="none" w:sz="0" w:space="0" w:color="auto"/>
        <w:bottom w:val="none" w:sz="0" w:space="0" w:color="auto"/>
        <w:right w:val="none" w:sz="0" w:space="0" w:color="auto"/>
      </w:divBdr>
    </w:div>
    <w:div w:id="1011417099">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04033306">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esktop\CIL%20document%20format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65EC-4B2D-45F6-BCB3-57F442C8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85</TotalTime>
  <Pages>7</Pages>
  <Words>2307</Words>
  <Characters>14588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Chan Sze Wei</cp:lastModifiedBy>
  <cp:revision>57</cp:revision>
  <cp:lastPrinted>2019-01-29T09:08:00Z</cp:lastPrinted>
  <dcterms:created xsi:type="dcterms:W3CDTF">2022-05-27T13:01:00Z</dcterms:created>
  <dcterms:modified xsi:type="dcterms:W3CDTF">2022-07-18T07:58:00Z</dcterms:modified>
</cp:coreProperties>
</file>