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9084" w14:textId="6C1338AD" w:rsidR="00231D12" w:rsidRDefault="009108FC" w:rsidP="004F1000">
      <w:pPr>
        <w:pStyle w:val="CILTitle"/>
        <w:rPr>
          <w:lang w:val="en-US"/>
        </w:rPr>
      </w:pPr>
      <w:r>
        <w:rPr>
          <w:lang w:val="en-US"/>
        </w:rPr>
        <w:t xml:space="preserve">2025 </w:t>
      </w:r>
      <w:r w:rsidRPr="009108FC">
        <w:rPr>
          <w:lang w:val="en-US"/>
        </w:rPr>
        <w:t>ASEAN Foreign Ministers’ Statement</w:t>
      </w:r>
      <w:r>
        <w:rPr>
          <w:lang w:val="en-US"/>
        </w:rPr>
        <w:t xml:space="preserve"> </w:t>
      </w:r>
      <w:r w:rsidRPr="009108FC">
        <w:rPr>
          <w:lang w:val="en-US"/>
        </w:rPr>
        <w:t>on</w:t>
      </w:r>
      <w:r>
        <w:rPr>
          <w:lang w:val="en-US"/>
        </w:rPr>
        <w:t xml:space="preserve"> </w:t>
      </w:r>
      <w:r w:rsidR="004F1000" w:rsidRPr="004F1000">
        <w:rPr>
          <w:lang w:val="en-US"/>
        </w:rPr>
        <w:t>THE OUTCOME OF THE SPECIAL MEETING HOSTED</w:t>
      </w:r>
      <w:r w:rsidR="004F1000">
        <w:rPr>
          <w:lang w:val="en-US"/>
        </w:rPr>
        <w:t xml:space="preserve"> </w:t>
      </w:r>
      <w:r w:rsidR="004F1000" w:rsidRPr="004F1000">
        <w:rPr>
          <w:lang w:val="en-US"/>
        </w:rPr>
        <w:t>BY MALAYSIA TO ADDRESS THE CURRENT SITUATION</w:t>
      </w:r>
      <w:r w:rsidR="004F1000">
        <w:rPr>
          <w:lang w:val="en-US"/>
        </w:rPr>
        <w:t xml:space="preserve"> </w:t>
      </w:r>
      <w:r w:rsidR="004F1000" w:rsidRPr="004F1000">
        <w:rPr>
          <w:lang w:val="en-US"/>
        </w:rPr>
        <w:t xml:space="preserve">BETWEEN </w:t>
      </w:r>
      <w:r w:rsidR="004F1000">
        <w:rPr>
          <w:lang w:val="en-US"/>
        </w:rPr>
        <w:br/>
      </w:r>
      <w:r w:rsidR="004F1000" w:rsidRPr="004F1000">
        <w:rPr>
          <w:lang w:val="en-US"/>
        </w:rPr>
        <w:t>CAMBODIA AND THAILAND</w:t>
      </w:r>
    </w:p>
    <w:p w14:paraId="402CD49C" w14:textId="41FB5927" w:rsidR="00092F88" w:rsidRDefault="00231D12" w:rsidP="00231D12">
      <w:pPr>
        <w:pStyle w:val="CILSubtitle"/>
      </w:pPr>
      <w:r>
        <w:t xml:space="preserve">Issued </w:t>
      </w:r>
      <w:r w:rsidR="009108FC">
        <w:t xml:space="preserve">on </w:t>
      </w:r>
      <w:r w:rsidR="00CA48E0">
        <w:t>31 July</w:t>
      </w:r>
      <w:r w:rsidRPr="00231D12">
        <w:t xml:space="preserve"> 2025</w:t>
      </w:r>
    </w:p>
    <w:p w14:paraId="0EAFB30D" w14:textId="77777777" w:rsidR="00CA48E0" w:rsidRDefault="00CA48E0" w:rsidP="00CA48E0">
      <w:pPr>
        <w:pStyle w:val="ListParagraph"/>
        <w:numPr>
          <w:ilvl w:val="0"/>
          <w:numId w:val="41"/>
        </w:numPr>
      </w:pPr>
      <w:r w:rsidRPr="00CA48E0">
        <w:t xml:space="preserve">We welcome the outcome of the Special Meeting chaired, hosted and witnessed by Prime Minister Dato’ Seri Anwar Ibrahim of Malaysia as the Chair of ASEAN, to address the situation between Cambodia and Thailand on 28 July 2025 in Putrajaya. </w:t>
      </w:r>
    </w:p>
    <w:p w14:paraId="6B360BE4" w14:textId="77777777" w:rsidR="00CA48E0" w:rsidRDefault="00CA48E0" w:rsidP="00CA48E0">
      <w:pPr>
        <w:pStyle w:val="ListParagraph"/>
        <w:ind w:left="360"/>
      </w:pPr>
    </w:p>
    <w:p w14:paraId="6829ECCC" w14:textId="77777777" w:rsidR="00CA48E0" w:rsidRDefault="00CA48E0" w:rsidP="00CA48E0">
      <w:pPr>
        <w:pStyle w:val="ListParagraph"/>
        <w:numPr>
          <w:ilvl w:val="0"/>
          <w:numId w:val="41"/>
        </w:numPr>
      </w:pPr>
      <w:r w:rsidRPr="00CA48E0">
        <w:t xml:space="preserve">We commend Malaysia’s role in facilitating bilateral dialogue toward ceasefire between Cambodia and Thailand. We are also appreciative of the role of the United States of America in co-organising the Special Meeting and the active participation of the People’s Republic of China, to promote a peaceful resolution to the ongoing situation. </w:t>
      </w:r>
    </w:p>
    <w:p w14:paraId="2B6E3656" w14:textId="77777777" w:rsidR="00CA48E0" w:rsidRDefault="00CA48E0" w:rsidP="00CA48E0">
      <w:pPr>
        <w:pStyle w:val="ListParagraph"/>
      </w:pPr>
    </w:p>
    <w:p w14:paraId="53F7E067" w14:textId="77777777" w:rsidR="00CA48E0" w:rsidRDefault="00CA48E0" w:rsidP="00CA48E0">
      <w:pPr>
        <w:pStyle w:val="ListParagraph"/>
        <w:numPr>
          <w:ilvl w:val="0"/>
          <w:numId w:val="41"/>
        </w:numPr>
      </w:pPr>
      <w:r w:rsidRPr="00CA48E0">
        <w:t xml:space="preserve">We encourage Cambodia and Thailand to resolve the issue amicably in accordance with international law, and consistent with the principles enshrined in the United Nations (UN) Charter, ASEAN Charter, Treaty of Amity and Cooperation in Southeast Asia, and in the spirit of ASEAN family, unity and good neighbourliness. We hope that the ceasefire agreed by both sides will be fully implemented in good faith. </w:t>
      </w:r>
    </w:p>
    <w:p w14:paraId="6768ADD3" w14:textId="77777777" w:rsidR="00CA48E0" w:rsidRDefault="00CA48E0" w:rsidP="00CA48E0">
      <w:pPr>
        <w:pStyle w:val="ListParagraph"/>
      </w:pPr>
    </w:p>
    <w:p w14:paraId="4643E1F5" w14:textId="373625AE" w:rsidR="000D7647" w:rsidRDefault="00CA48E0" w:rsidP="000D7647">
      <w:pPr>
        <w:pStyle w:val="ListParagraph"/>
        <w:numPr>
          <w:ilvl w:val="0"/>
          <w:numId w:val="41"/>
        </w:numPr>
      </w:pPr>
      <w:r w:rsidRPr="00CA48E0">
        <w:t>We are confident that the goodwill demonstrated by both Cambodia and Thailand will result in the full and effective implementation of the ceasefire and all decisions of the Special Meeting. We also express support for Malaysia’s readiness to coordinate an observer team comprising ASEAN Member States to impartially verify and ensure the implementation of the ceasefire.</w:t>
      </w:r>
    </w:p>
    <w:p w14:paraId="7CD501B6" w14:textId="77777777" w:rsidR="000D7647" w:rsidRDefault="000D7647" w:rsidP="000D7647"/>
    <w:p w14:paraId="73A3FA5E" w14:textId="77777777" w:rsidR="000D7647" w:rsidRDefault="000D7647" w:rsidP="000D7647"/>
    <w:p w14:paraId="563F67CA" w14:textId="77777777" w:rsidR="000D7647" w:rsidRDefault="000D7647" w:rsidP="000D7647"/>
    <w:p w14:paraId="41CA6BC2" w14:textId="77777777" w:rsidR="000D7647" w:rsidRDefault="000D7647" w:rsidP="000D7647"/>
    <w:p w14:paraId="1D8593EA" w14:textId="77777777" w:rsidR="000D7647" w:rsidRPr="00231D12" w:rsidRDefault="000D7647" w:rsidP="000D7647"/>
    <w:sectPr w:rsidR="000D7647" w:rsidRPr="00231D12"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4BC67" w14:textId="77777777" w:rsidR="00B97234" w:rsidRDefault="00B97234" w:rsidP="00F61B4F">
      <w:pPr>
        <w:spacing w:before="0" w:after="0" w:line="240" w:lineRule="auto"/>
      </w:pPr>
      <w:r>
        <w:separator/>
      </w:r>
    </w:p>
  </w:endnote>
  <w:endnote w:type="continuationSeparator" w:id="0">
    <w:p w14:paraId="016287CC" w14:textId="77777777" w:rsidR="00B97234" w:rsidRDefault="00B97234"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9736" w14:textId="77777777" w:rsidR="00B532E2" w:rsidRDefault="00B532E2" w:rsidP="00F61B4F">
    <w:pPr>
      <w:pStyle w:val="Footer"/>
      <w:tabs>
        <w:tab w:val="clear" w:pos="9360"/>
        <w:tab w:val="right" w:pos="8931"/>
      </w:tabs>
      <w:jc w:val="right"/>
    </w:pPr>
  </w:p>
  <w:p w14:paraId="2CCECC0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4128" w14:textId="77777777" w:rsidR="00B532E2" w:rsidRDefault="00B532E2" w:rsidP="00F61B4F">
    <w:pPr>
      <w:pStyle w:val="Footer"/>
      <w:tabs>
        <w:tab w:val="clear" w:pos="9360"/>
        <w:tab w:val="right" w:pos="8931"/>
      </w:tabs>
      <w:jc w:val="right"/>
    </w:pPr>
  </w:p>
  <w:p w14:paraId="311B57A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43008" w14:textId="77777777" w:rsidR="00B97234" w:rsidRDefault="00B97234" w:rsidP="00F61B4F">
      <w:pPr>
        <w:spacing w:before="0" w:after="0" w:line="240" w:lineRule="auto"/>
      </w:pPr>
      <w:r>
        <w:separator/>
      </w:r>
    </w:p>
  </w:footnote>
  <w:footnote w:type="continuationSeparator" w:id="0">
    <w:p w14:paraId="36BD95E4" w14:textId="77777777" w:rsidR="00B97234" w:rsidRDefault="00B97234"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6F80" w14:textId="1948F5DD" w:rsidR="00B532E2" w:rsidRPr="00CD6026" w:rsidRDefault="0023391D" w:rsidP="00CD6026">
    <w:pPr>
      <w:pStyle w:val="Header"/>
      <w:pBdr>
        <w:bottom w:val="single" w:sz="4" w:space="1" w:color="auto"/>
      </w:pBdr>
      <w:rPr>
        <w:rFonts w:cs="Arial"/>
        <w:caps/>
        <w:color w:val="808080"/>
        <w:sz w:val="16"/>
        <w:szCs w:val="16"/>
      </w:rPr>
    </w:pPr>
    <w:r w:rsidRPr="0023391D">
      <w:rPr>
        <w:rFonts w:cs="Arial"/>
        <w:caps/>
        <w:color w:val="808080"/>
        <w:sz w:val="16"/>
        <w:szCs w:val="16"/>
      </w:rPr>
      <w:t xml:space="preserve">2025 </w:t>
    </w:r>
    <w:r w:rsidR="009108FC" w:rsidRPr="009108FC">
      <w:rPr>
        <w:rFonts w:cs="Arial"/>
        <w:caps/>
        <w:color w:val="808080"/>
        <w:sz w:val="16"/>
        <w:szCs w:val="16"/>
      </w:rPr>
      <w:t xml:space="preserve">ASEAN Foreign Ministers Statement on </w:t>
    </w:r>
    <w:r w:rsidR="000D7647">
      <w:rPr>
        <w:rFonts w:cs="Arial"/>
        <w:caps/>
        <w:color w:val="808080"/>
        <w:sz w:val="16"/>
        <w:szCs w:val="16"/>
      </w:rPr>
      <w:t xml:space="preserve">OUTCOME OF THE </w:t>
    </w:r>
    <w:r w:rsidR="000D7647" w:rsidRPr="000D7647">
      <w:rPr>
        <w:rFonts w:cs="Arial"/>
        <w:caps/>
        <w:color w:val="808080"/>
        <w:sz w:val="16"/>
        <w:szCs w:val="16"/>
      </w:rPr>
      <w:t>Special Meeting Hosted by Malaysia to Address the Current Situation between Cambodia and Thailand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C1AC4"/>
    <w:multiLevelType w:val="hybridMultilevel"/>
    <w:tmpl w:val="EC32C5A8"/>
    <w:lvl w:ilvl="0" w:tplc="FDF6905C">
      <w:start w:val="1"/>
      <w:numFmt w:val="decimal"/>
      <w:lvlText w:val="%1."/>
      <w:lvlJc w:val="left"/>
      <w:pPr>
        <w:ind w:left="360" w:hanging="360"/>
      </w:pPr>
      <w:rPr>
        <w:rFonts w:hint="default"/>
      </w:rPr>
    </w:lvl>
    <w:lvl w:ilvl="1" w:tplc="499EA6BC">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05DC76C6"/>
    <w:multiLevelType w:val="hybridMultilevel"/>
    <w:tmpl w:val="9FC4A27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08EE4225"/>
    <w:multiLevelType w:val="hybridMultilevel"/>
    <w:tmpl w:val="F924683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0E243C20"/>
    <w:multiLevelType w:val="hybridMultilevel"/>
    <w:tmpl w:val="3C32C9D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FB5458C"/>
    <w:multiLevelType w:val="hybridMultilevel"/>
    <w:tmpl w:val="F3A83D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12532795"/>
    <w:multiLevelType w:val="hybridMultilevel"/>
    <w:tmpl w:val="601A275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22F6782F"/>
    <w:multiLevelType w:val="hybridMultilevel"/>
    <w:tmpl w:val="46EAF1A4"/>
    <w:lvl w:ilvl="0" w:tplc="77A6A444">
      <w:start w:val="9"/>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3D26744"/>
    <w:multiLevelType w:val="hybridMultilevel"/>
    <w:tmpl w:val="3EE6611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29F56604"/>
    <w:multiLevelType w:val="hybridMultilevel"/>
    <w:tmpl w:val="E06E566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29F84DD1"/>
    <w:multiLevelType w:val="hybridMultilevel"/>
    <w:tmpl w:val="D71CF01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0" w15:restartNumberingAfterBreak="0">
    <w:nsid w:val="31C10633"/>
    <w:multiLevelType w:val="hybridMultilevel"/>
    <w:tmpl w:val="493E259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1" w15:restartNumberingAfterBreak="0">
    <w:nsid w:val="34D87F45"/>
    <w:multiLevelType w:val="hybridMultilevel"/>
    <w:tmpl w:val="793EDE06"/>
    <w:lvl w:ilvl="0" w:tplc="F9282438">
      <w:start w:val="9"/>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35635A3A"/>
    <w:multiLevelType w:val="hybridMultilevel"/>
    <w:tmpl w:val="73E0F9F0"/>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375D309A"/>
    <w:multiLevelType w:val="hybridMultilevel"/>
    <w:tmpl w:val="23D28838"/>
    <w:lvl w:ilvl="0" w:tplc="4809000F">
      <w:start w:val="1"/>
      <w:numFmt w:val="decimal"/>
      <w:lvlText w:val="%1."/>
      <w:lvlJc w:val="left"/>
      <w:pPr>
        <w:ind w:left="720" w:hanging="360"/>
      </w:pPr>
    </w:lvl>
    <w:lvl w:ilvl="1" w:tplc="348C57FA">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275871"/>
    <w:multiLevelType w:val="hybridMultilevel"/>
    <w:tmpl w:val="E728815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6" w15:restartNumberingAfterBreak="0">
    <w:nsid w:val="470974AE"/>
    <w:multiLevelType w:val="hybridMultilevel"/>
    <w:tmpl w:val="F7AC05F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483C79A6"/>
    <w:multiLevelType w:val="hybridMultilevel"/>
    <w:tmpl w:val="B07E51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8" w15:restartNumberingAfterBreak="0">
    <w:nsid w:val="4A100807"/>
    <w:multiLevelType w:val="hybridMultilevel"/>
    <w:tmpl w:val="BFFA6F0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9" w15:restartNumberingAfterBreak="0">
    <w:nsid w:val="4A58675B"/>
    <w:multiLevelType w:val="hybridMultilevel"/>
    <w:tmpl w:val="949CB3D2"/>
    <w:lvl w:ilvl="0" w:tplc="1CF436E8">
      <w:start w:val="1"/>
      <w:numFmt w:val="decimal"/>
      <w:lvlText w:val="%1."/>
      <w:lvlJc w:val="left"/>
      <w:pPr>
        <w:ind w:left="360" w:hanging="360"/>
      </w:pPr>
      <w:rPr>
        <w:rFonts w:hint="default"/>
        <w:b w:val="0"/>
        <w:bCs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0"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31E13"/>
    <w:multiLevelType w:val="hybridMultilevel"/>
    <w:tmpl w:val="E126EE88"/>
    <w:lvl w:ilvl="0" w:tplc="1CCAE368">
      <w:start w:val="1"/>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590861AB"/>
    <w:multiLevelType w:val="hybridMultilevel"/>
    <w:tmpl w:val="6C50CAD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658D2DA1"/>
    <w:multiLevelType w:val="hybridMultilevel"/>
    <w:tmpl w:val="0DE43770"/>
    <w:lvl w:ilvl="0" w:tplc="7E445B22">
      <w:start w:val="1"/>
      <w:numFmt w:val="decimal"/>
      <w:lvlText w:val="%1."/>
      <w:lvlJc w:val="left"/>
      <w:pPr>
        <w:ind w:left="720" w:hanging="360"/>
      </w:pPr>
      <w:rPr>
        <w:rFonts w:hint="default"/>
      </w:rPr>
    </w:lvl>
    <w:lvl w:ilvl="1" w:tplc="5E2AEE34">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661167D3"/>
    <w:multiLevelType w:val="hybridMultilevel"/>
    <w:tmpl w:val="383006F4"/>
    <w:lvl w:ilvl="0" w:tplc="D78A6E3E">
      <w:start w:val="4"/>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6E8F2DB5"/>
    <w:multiLevelType w:val="hybridMultilevel"/>
    <w:tmpl w:val="51BE3DD4"/>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6F322FDF"/>
    <w:multiLevelType w:val="hybridMultilevel"/>
    <w:tmpl w:val="5AEA14E6"/>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7" w15:restartNumberingAfterBreak="0">
    <w:nsid w:val="712F75E6"/>
    <w:multiLevelType w:val="hybridMultilevel"/>
    <w:tmpl w:val="79507CB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7A6A02D2"/>
    <w:multiLevelType w:val="hybridMultilevel"/>
    <w:tmpl w:val="AC327BA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7D767405"/>
    <w:multiLevelType w:val="hybridMultilevel"/>
    <w:tmpl w:val="581A4E6E"/>
    <w:lvl w:ilvl="0" w:tplc="1CCAE368">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7EF66ACA"/>
    <w:multiLevelType w:val="hybridMultilevel"/>
    <w:tmpl w:val="3C32C9D0"/>
    <w:lvl w:ilvl="0" w:tplc="4809000F">
      <w:start w:val="1"/>
      <w:numFmt w:val="decimal"/>
      <w:lvlText w:val="%1."/>
      <w:lvlJc w:val="left"/>
      <w:pPr>
        <w:ind w:left="360" w:hanging="360"/>
      </w:pPr>
      <w:rPr>
        <w:rFonts w:hint="default"/>
      </w:rPr>
    </w:lvl>
    <w:lvl w:ilvl="1" w:tplc="E24E4848">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566575316">
    <w:abstractNumId w:val="30"/>
  </w:num>
  <w:num w:numId="2" w16cid:durableId="360320398">
    <w:abstractNumId w:val="24"/>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2091926687">
    <w:abstractNumId w:val="29"/>
  </w:num>
  <w:num w:numId="14" w16cid:durableId="2065837183">
    <w:abstractNumId w:val="26"/>
  </w:num>
  <w:num w:numId="15" w16cid:durableId="901906865">
    <w:abstractNumId w:val="33"/>
  </w:num>
  <w:num w:numId="16" w16cid:durableId="1901162854">
    <w:abstractNumId w:val="23"/>
  </w:num>
  <w:num w:numId="17" w16cid:durableId="177275221">
    <w:abstractNumId w:val="16"/>
  </w:num>
  <w:num w:numId="18" w16cid:durableId="2103141056">
    <w:abstractNumId w:val="21"/>
  </w:num>
  <w:num w:numId="19" w16cid:durableId="1766614688">
    <w:abstractNumId w:val="31"/>
  </w:num>
  <w:num w:numId="20" w16cid:durableId="1064328334">
    <w:abstractNumId w:val="39"/>
  </w:num>
  <w:num w:numId="21" w16cid:durableId="1042828726">
    <w:abstractNumId w:val="10"/>
  </w:num>
  <w:num w:numId="22" w16cid:durableId="370957775">
    <w:abstractNumId w:val="15"/>
  </w:num>
  <w:num w:numId="23" w16cid:durableId="1856576462">
    <w:abstractNumId w:val="25"/>
  </w:num>
  <w:num w:numId="24" w16cid:durableId="1192065467">
    <w:abstractNumId w:val="27"/>
  </w:num>
  <w:num w:numId="25" w16cid:durableId="1266186831">
    <w:abstractNumId w:val="38"/>
  </w:num>
  <w:num w:numId="26" w16cid:durableId="1331179776">
    <w:abstractNumId w:val="40"/>
  </w:num>
  <w:num w:numId="27" w16cid:durableId="1582984948">
    <w:abstractNumId w:val="32"/>
  </w:num>
  <w:num w:numId="28" w16cid:durableId="1589381653">
    <w:abstractNumId w:val="13"/>
  </w:num>
  <w:num w:numId="29" w16cid:durableId="1804225216">
    <w:abstractNumId w:val="34"/>
  </w:num>
  <w:num w:numId="30" w16cid:durableId="263080228">
    <w:abstractNumId w:val="36"/>
  </w:num>
  <w:num w:numId="31" w16cid:durableId="2034334307">
    <w:abstractNumId w:val="37"/>
  </w:num>
  <w:num w:numId="32" w16cid:durableId="704644852">
    <w:abstractNumId w:val="14"/>
  </w:num>
  <w:num w:numId="33" w16cid:durableId="188375773">
    <w:abstractNumId w:val="11"/>
  </w:num>
  <w:num w:numId="34" w16cid:durableId="187526395">
    <w:abstractNumId w:val="20"/>
  </w:num>
  <w:num w:numId="35" w16cid:durableId="659890260">
    <w:abstractNumId w:val="35"/>
  </w:num>
  <w:num w:numId="36" w16cid:durableId="306206857">
    <w:abstractNumId w:val="22"/>
  </w:num>
  <w:num w:numId="37" w16cid:durableId="1984459722">
    <w:abstractNumId w:val="28"/>
  </w:num>
  <w:num w:numId="38" w16cid:durableId="563872855">
    <w:abstractNumId w:val="18"/>
  </w:num>
  <w:num w:numId="39" w16cid:durableId="1267619952">
    <w:abstractNumId w:val="12"/>
  </w:num>
  <w:num w:numId="40" w16cid:durableId="1699811055">
    <w:abstractNumId w:val="17"/>
  </w:num>
  <w:num w:numId="41" w16cid:durableId="26222554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2D"/>
    <w:rsid w:val="00000FB0"/>
    <w:rsid w:val="00002446"/>
    <w:rsid w:val="000043E5"/>
    <w:rsid w:val="00011723"/>
    <w:rsid w:val="00013D73"/>
    <w:rsid w:val="000173F4"/>
    <w:rsid w:val="00022AE1"/>
    <w:rsid w:val="00023AFA"/>
    <w:rsid w:val="00025831"/>
    <w:rsid w:val="000260A8"/>
    <w:rsid w:val="000310B2"/>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2F88"/>
    <w:rsid w:val="0009558E"/>
    <w:rsid w:val="00097F77"/>
    <w:rsid w:val="000A329C"/>
    <w:rsid w:val="000B02EF"/>
    <w:rsid w:val="000B197F"/>
    <w:rsid w:val="000B335D"/>
    <w:rsid w:val="000C2967"/>
    <w:rsid w:val="000C2CE8"/>
    <w:rsid w:val="000C49F6"/>
    <w:rsid w:val="000C5A1A"/>
    <w:rsid w:val="000D004B"/>
    <w:rsid w:val="000D31BC"/>
    <w:rsid w:val="000D57EE"/>
    <w:rsid w:val="000D6DF5"/>
    <w:rsid w:val="000D7512"/>
    <w:rsid w:val="000D7647"/>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12A8"/>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8683D"/>
    <w:rsid w:val="00191FB7"/>
    <w:rsid w:val="00194639"/>
    <w:rsid w:val="0019674F"/>
    <w:rsid w:val="001A0777"/>
    <w:rsid w:val="001A31BD"/>
    <w:rsid w:val="001B572F"/>
    <w:rsid w:val="001C50F5"/>
    <w:rsid w:val="001C7B98"/>
    <w:rsid w:val="001D116B"/>
    <w:rsid w:val="001D2E66"/>
    <w:rsid w:val="001D7F95"/>
    <w:rsid w:val="001E2411"/>
    <w:rsid w:val="001E502C"/>
    <w:rsid w:val="001E52A5"/>
    <w:rsid w:val="001F190C"/>
    <w:rsid w:val="001F1AE0"/>
    <w:rsid w:val="001F27F8"/>
    <w:rsid w:val="001F2B50"/>
    <w:rsid w:val="001F3092"/>
    <w:rsid w:val="0020032B"/>
    <w:rsid w:val="00200AA3"/>
    <w:rsid w:val="0020147F"/>
    <w:rsid w:val="00202C8A"/>
    <w:rsid w:val="002226CD"/>
    <w:rsid w:val="002238CF"/>
    <w:rsid w:val="00224582"/>
    <w:rsid w:val="00224E12"/>
    <w:rsid w:val="002251FC"/>
    <w:rsid w:val="00231D12"/>
    <w:rsid w:val="0023391D"/>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2874"/>
    <w:rsid w:val="002A32A5"/>
    <w:rsid w:val="002A4172"/>
    <w:rsid w:val="002B2294"/>
    <w:rsid w:val="002B31DE"/>
    <w:rsid w:val="002B473E"/>
    <w:rsid w:val="002B4BD1"/>
    <w:rsid w:val="002B5E84"/>
    <w:rsid w:val="002B7265"/>
    <w:rsid w:val="002C506E"/>
    <w:rsid w:val="002C5925"/>
    <w:rsid w:val="002C67E0"/>
    <w:rsid w:val="002D3A06"/>
    <w:rsid w:val="002E0A92"/>
    <w:rsid w:val="002E34CB"/>
    <w:rsid w:val="002E6283"/>
    <w:rsid w:val="002F1577"/>
    <w:rsid w:val="002F274F"/>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47172"/>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47592"/>
    <w:rsid w:val="00452091"/>
    <w:rsid w:val="0045262E"/>
    <w:rsid w:val="00453E7C"/>
    <w:rsid w:val="004540DD"/>
    <w:rsid w:val="00454C15"/>
    <w:rsid w:val="00457A36"/>
    <w:rsid w:val="00460285"/>
    <w:rsid w:val="00461169"/>
    <w:rsid w:val="0046281B"/>
    <w:rsid w:val="0046332F"/>
    <w:rsid w:val="00464378"/>
    <w:rsid w:val="00464582"/>
    <w:rsid w:val="004715DF"/>
    <w:rsid w:val="00471C42"/>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000"/>
    <w:rsid w:val="004F129B"/>
    <w:rsid w:val="004F21D5"/>
    <w:rsid w:val="00504C42"/>
    <w:rsid w:val="00507CA6"/>
    <w:rsid w:val="0051026B"/>
    <w:rsid w:val="00510555"/>
    <w:rsid w:val="0051224B"/>
    <w:rsid w:val="005146E7"/>
    <w:rsid w:val="00516331"/>
    <w:rsid w:val="005177D3"/>
    <w:rsid w:val="00521BD6"/>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6A5"/>
    <w:rsid w:val="005D5714"/>
    <w:rsid w:val="005D59E8"/>
    <w:rsid w:val="005E0D13"/>
    <w:rsid w:val="005E264A"/>
    <w:rsid w:val="005E2E8D"/>
    <w:rsid w:val="005E59E3"/>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4D5D"/>
    <w:rsid w:val="00646905"/>
    <w:rsid w:val="006477C3"/>
    <w:rsid w:val="006633EA"/>
    <w:rsid w:val="00666445"/>
    <w:rsid w:val="006819D0"/>
    <w:rsid w:val="006829B2"/>
    <w:rsid w:val="00686294"/>
    <w:rsid w:val="006878B4"/>
    <w:rsid w:val="00695153"/>
    <w:rsid w:val="006953EA"/>
    <w:rsid w:val="00696A4C"/>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16770"/>
    <w:rsid w:val="00721C1C"/>
    <w:rsid w:val="007231B2"/>
    <w:rsid w:val="0072576B"/>
    <w:rsid w:val="007320B0"/>
    <w:rsid w:val="0073568E"/>
    <w:rsid w:val="00744927"/>
    <w:rsid w:val="00744A85"/>
    <w:rsid w:val="00751173"/>
    <w:rsid w:val="00751EA6"/>
    <w:rsid w:val="007520B0"/>
    <w:rsid w:val="00755A12"/>
    <w:rsid w:val="0075632F"/>
    <w:rsid w:val="0075795E"/>
    <w:rsid w:val="00760BCF"/>
    <w:rsid w:val="00761521"/>
    <w:rsid w:val="00762A99"/>
    <w:rsid w:val="00776086"/>
    <w:rsid w:val="0077614D"/>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6A8"/>
    <w:rsid w:val="00824DAD"/>
    <w:rsid w:val="00824DEF"/>
    <w:rsid w:val="008262AF"/>
    <w:rsid w:val="00841728"/>
    <w:rsid w:val="008419D9"/>
    <w:rsid w:val="0084289A"/>
    <w:rsid w:val="00850873"/>
    <w:rsid w:val="0086274F"/>
    <w:rsid w:val="00863AA4"/>
    <w:rsid w:val="00865CCE"/>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08FC"/>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2983"/>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3D1F"/>
    <w:rsid w:val="00A551D1"/>
    <w:rsid w:val="00A60DBB"/>
    <w:rsid w:val="00A60F35"/>
    <w:rsid w:val="00A61CFF"/>
    <w:rsid w:val="00A62871"/>
    <w:rsid w:val="00A638C5"/>
    <w:rsid w:val="00A646B8"/>
    <w:rsid w:val="00A7627E"/>
    <w:rsid w:val="00A839BE"/>
    <w:rsid w:val="00A83F8F"/>
    <w:rsid w:val="00A90E8E"/>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4AC7"/>
    <w:rsid w:val="00B96E99"/>
    <w:rsid w:val="00B97234"/>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747EA"/>
    <w:rsid w:val="00C86BF0"/>
    <w:rsid w:val="00C9065C"/>
    <w:rsid w:val="00C90B5B"/>
    <w:rsid w:val="00C91236"/>
    <w:rsid w:val="00C921EF"/>
    <w:rsid w:val="00C92C9D"/>
    <w:rsid w:val="00CA21A1"/>
    <w:rsid w:val="00CA449F"/>
    <w:rsid w:val="00CA48E0"/>
    <w:rsid w:val="00CA53A7"/>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E7B0F"/>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C654B"/>
    <w:rsid w:val="00ED01F1"/>
    <w:rsid w:val="00ED15EF"/>
    <w:rsid w:val="00ED1D3B"/>
    <w:rsid w:val="00ED61BD"/>
    <w:rsid w:val="00ED6DF2"/>
    <w:rsid w:val="00ED7A12"/>
    <w:rsid w:val="00EE207B"/>
    <w:rsid w:val="00EE4351"/>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7753A"/>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AAE"/>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B64B2"/>
  <w15:docId w15:val="{AB9E7BDC-32B9-4363-A374-596A877C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CIL%20DB%20Formatting%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2022</Template>
  <TotalTime>2</TotalTime>
  <Pages>1</Pages>
  <Words>243</Words>
  <Characters>1307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Foo Cher Li Yvette</cp:lastModifiedBy>
  <cp:revision>4</cp:revision>
  <cp:lastPrinted>2019-01-29T09:08:00Z</cp:lastPrinted>
  <dcterms:created xsi:type="dcterms:W3CDTF">2025-11-05T08:15:00Z</dcterms:created>
  <dcterms:modified xsi:type="dcterms:W3CDTF">2025-11-05T08:16:00Z</dcterms:modified>
</cp:coreProperties>
</file>